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00001" w14:textId="77777777" w:rsidR="00B35F01" w:rsidRDefault="00350539" w:rsidP="00D65B3D">
      <w:pPr>
        <w:adjustRightInd w:val="0"/>
        <w:snapToGrid w:val="0"/>
        <w:spacing w:line="240" w:lineRule="auto"/>
        <w:jc w:val="center"/>
      </w:pPr>
      <w:bookmarkStart w:id="0" w:name="_GoBack"/>
      <w:proofErr w:type="gramStart"/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建造家</w:t>
      </w:r>
      <w:proofErr w:type="gramEnd"/>
      <w:r>
        <w:rPr>
          <w:rFonts w:ascii="Arial Unicode MS" w:eastAsia="Arial Unicode MS" w:hAnsi="Arial Unicode MS" w:cs="Arial Unicode MS"/>
          <w:b/>
          <w:bCs/>
          <w:sz w:val="28"/>
          <w:szCs w:val="28"/>
        </w:rPr>
        <w:t>文化：从荒漠到沃土</w:t>
      </w:r>
    </w:p>
    <w:p w14:paraId="00000002" w14:textId="77777777" w:rsidR="00B35F01" w:rsidRDefault="00350539" w:rsidP="00D65B3D">
      <w:pPr>
        <w:adjustRightInd w:val="0"/>
        <w:snapToGrid w:val="0"/>
        <w:spacing w:line="240" w:lineRule="auto"/>
        <w:jc w:val="center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（经文：以</w:t>
      </w:r>
      <w:proofErr w:type="gramStart"/>
      <w:r>
        <w:rPr>
          <w:rFonts w:ascii="Arial Unicode MS" w:eastAsia="Arial Unicode MS" w:hAnsi="Arial Unicode MS" w:cs="Arial Unicode MS"/>
          <w:b/>
          <w:bCs/>
        </w:rPr>
        <w:t>弗</w:t>
      </w:r>
      <w:proofErr w:type="gramEnd"/>
      <w:r>
        <w:rPr>
          <w:rFonts w:ascii="Arial Unicode MS" w:eastAsia="Arial Unicode MS" w:hAnsi="Arial Unicode MS" w:cs="Arial Unicode MS"/>
          <w:b/>
          <w:bCs/>
        </w:rPr>
        <w:t>所书</w:t>
      </w:r>
      <w:r>
        <w:rPr>
          <w:rFonts w:ascii="Arial Unicode MS" w:eastAsia="Arial Unicode MS" w:hAnsi="Arial Unicode MS" w:cs="Arial Unicode MS"/>
          <w:b/>
          <w:bCs/>
        </w:rPr>
        <w:t>4:1-16</w:t>
      </w:r>
      <w:r>
        <w:rPr>
          <w:rFonts w:ascii="Arial Unicode MS" w:eastAsia="Arial Unicode MS" w:hAnsi="Arial Unicode MS" w:cs="Arial Unicode MS"/>
          <w:b/>
          <w:bCs/>
        </w:rPr>
        <w:t>）</w:t>
      </w:r>
    </w:p>
    <w:p w14:paraId="00000003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04" w14:textId="77777777" w:rsidR="00B35F01" w:rsidRDefault="00350539" w:rsidP="00D65B3D">
      <w:pPr>
        <w:adjustRightInd w:val="0"/>
        <w:snapToGrid w:val="0"/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一、神心中的家庭蓝图</w:t>
      </w:r>
    </w:p>
    <w:p w14:paraId="00000005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06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 xml:space="preserve">1. </w:t>
      </w:r>
      <w:r>
        <w:rPr>
          <w:rFonts w:ascii="Arial Unicode MS" w:eastAsia="Arial Unicode MS" w:hAnsi="Arial Unicode MS" w:cs="Arial Unicode MS"/>
          <w:b/>
          <w:bCs/>
        </w:rPr>
        <w:t>神是家的创造者。</w:t>
      </w:r>
      <w:r>
        <w:rPr>
          <w:rFonts w:ascii="Arial Unicode MS" w:eastAsia="Arial Unicode MS" w:hAnsi="Arial Unicode MS" w:cs="Arial Unicode MS"/>
        </w:rPr>
        <w:t>从创世之初，神就设立了家庭（创</w:t>
      </w:r>
      <w:r>
        <w:rPr>
          <w:rFonts w:ascii="Arial Unicode MS" w:eastAsia="Arial Unicode MS" w:hAnsi="Arial Unicode MS" w:cs="Arial Unicode MS"/>
        </w:rPr>
        <w:t>2:18-24</w:t>
      </w:r>
      <w:r>
        <w:rPr>
          <w:rFonts w:ascii="Arial Unicode MS" w:eastAsia="Arial Unicode MS" w:hAnsi="Arial Unicode MS" w:cs="Arial Unicode MS"/>
        </w:rPr>
        <w:t>）。三位一体的神自己就是完美关系的典范</w:t>
      </w:r>
      <w:r>
        <w:rPr>
          <w:rFonts w:ascii="Arial Unicode MS" w:eastAsia="Arial Unicode MS" w:hAnsi="Arial Unicode MS" w:cs="Arial Unicode MS"/>
        </w:rPr>
        <w:t>——</w:t>
      </w:r>
      <w:r>
        <w:rPr>
          <w:rFonts w:ascii="Arial Unicode MS" w:eastAsia="Arial Unicode MS" w:hAnsi="Arial Unicode MS" w:cs="Arial Unicode MS"/>
        </w:rPr>
        <w:t>圣父、圣子、圣灵在永恒中彼此相爱、彼此荣耀、彼此顺服。</w:t>
      </w:r>
    </w:p>
    <w:p w14:paraId="00000007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 xml:space="preserve">2. </w:t>
      </w:r>
      <w:r>
        <w:rPr>
          <w:rFonts w:ascii="Arial Unicode MS" w:eastAsia="Arial Unicode MS" w:hAnsi="Arial Unicode MS" w:cs="Arial Unicode MS"/>
          <w:b/>
          <w:bCs/>
        </w:rPr>
        <w:t>教会是神的家。</w:t>
      </w:r>
      <w:r>
        <w:rPr>
          <w:rFonts w:ascii="Arial Unicode MS" w:eastAsia="Arial Unicode MS" w:hAnsi="Arial Unicode MS" w:cs="Arial Unicode MS"/>
        </w:rPr>
        <w:t>圣经多次将教会比作家庭：</w:t>
      </w:r>
    </w:p>
    <w:p w14:paraId="00000008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“</w:t>
      </w:r>
      <w:r>
        <w:rPr>
          <w:rFonts w:ascii="Arial Unicode MS" w:eastAsia="Arial Unicode MS" w:hAnsi="Arial Unicode MS" w:cs="Arial Unicode MS"/>
        </w:rPr>
        <w:t>这样，你们不再作外人和客旅，是与圣徒同国，是神家里的人了。</w:t>
      </w:r>
      <w:r>
        <w:rPr>
          <w:rFonts w:ascii="Arial Unicode MS" w:eastAsia="Arial Unicode MS" w:hAnsi="Arial Unicode MS" w:cs="Arial Unicode MS"/>
        </w:rPr>
        <w:t>”</w:t>
      </w:r>
      <w:r>
        <w:rPr>
          <w:rFonts w:ascii="Arial Unicode MS" w:eastAsia="Arial Unicode MS" w:hAnsi="Arial Unicode MS" w:cs="Arial Unicode MS"/>
        </w:rPr>
        <w:t>（弗</w:t>
      </w:r>
      <w:r>
        <w:rPr>
          <w:rFonts w:ascii="Arial Unicode MS" w:eastAsia="Arial Unicode MS" w:hAnsi="Arial Unicode MS" w:cs="Arial Unicode MS"/>
        </w:rPr>
        <w:t>2:19</w:t>
      </w:r>
      <w:r>
        <w:rPr>
          <w:rFonts w:ascii="Arial Unicode MS" w:eastAsia="Arial Unicode MS" w:hAnsi="Arial Unicode MS" w:cs="Arial Unicode MS"/>
        </w:rPr>
        <w:t>）</w:t>
      </w:r>
    </w:p>
    <w:p w14:paraId="00000009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“</w:t>
      </w:r>
      <w:r>
        <w:rPr>
          <w:rFonts w:ascii="Arial Unicode MS" w:eastAsia="Arial Unicode MS" w:hAnsi="Arial Unicode MS" w:cs="Arial Unicode MS"/>
        </w:rPr>
        <w:t>这家就是永生神的教会，真理的柱石和根基。</w:t>
      </w:r>
      <w:r>
        <w:rPr>
          <w:rFonts w:ascii="Arial Unicode MS" w:eastAsia="Arial Unicode MS" w:hAnsi="Arial Unicode MS" w:cs="Arial Unicode MS"/>
        </w:rPr>
        <w:t>”</w:t>
      </w:r>
      <w:r>
        <w:rPr>
          <w:rFonts w:ascii="Arial Unicode MS" w:eastAsia="Arial Unicode MS" w:hAnsi="Arial Unicode MS" w:cs="Arial Unicode MS"/>
        </w:rPr>
        <w:t>（提前</w:t>
      </w:r>
      <w:r>
        <w:rPr>
          <w:rFonts w:ascii="Arial Unicode MS" w:eastAsia="Arial Unicode MS" w:hAnsi="Arial Unicode MS" w:cs="Arial Unicode MS"/>
        </w:rPr>
        <w:t>3:15</w:t>
      </w:r>
      <w:r>
        <w:rPr>
          <w:rFonts w:ascii="Arial Unicode MS" w:eastAsia="Arial Unicode MS" w:hAnsi="Arial Unicode MS" w:cs="Arial Unicode MS"/>
        </w:rPr>
        <w:t>）</w:t>
      </w:r>
    </w:p>
    <w:p w14:paraId="0000000A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 xml:space="preserve">3. </w:t>
      </w:r>
      <w:r>
        <w:rPr>
          <w:rFonts w:ascii="Arial Unicode MS" w:eastAsia="Arial Unicode MS" w:hAnsi="Arial Unicode MS" w:cs="Arial Unicode MS"/>
          <w:b/>
          <w:bCs/>
        </w:rPr>
        <w:t>家庭的相互影响。</w:t>
      </w:r>
      <w:r>
        <w:rPr>
          <w:rFonts w:ascii="Arial Unicode MS" w:eastAsia="Arial Unicode MS" w:hAnsi="Arial Unicode MS" w:cs="Arial Unicode MS"/>
        </w:rPr>
        <w:t>我们的天然家庭和</w:t>
      </w:r>
      <w:proofErr w:type="gramStart"/>
      <w:r>
        <w:rPr>
          <w:rFonts w:ascii="Arial Unicode MS" w:eastAsia="Arial Unicode MS" w:hAnsi="Arial Unicode MS" w:cs="Arial Unicode MS"/>
        </w:rPr>
        <w:t>属灵家庭</w:t>
      </w:r>
      <w:proofErr w:type="gramEnd"/>
      <w:r>
        <w:rPr>
          <w:rFonts w:ascii="Arial Unicode MS" w:eastAsia="Arial Unicode MS" w:hAnsi="Arial Unicode MS" w:cs="Arial Unicode MS"/>
        </w:rPr>
        <w:t>不可分割地交织在一起。一个健康的家庭文化会在两个领域都结出果实；反之，一个领域的伤害也会影响另一个领域。</w:t>
      </w:r>
    </w:p>
    <w:p w14:paraId="0000000B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0C" w14:textId="77777777" w:rsidR="00B35F01" w:rsidRDefault="00350539" w:rsidP="00D65B3D">
      <w:pPr>
        <w:adjustRightInd w:val="0"/>
        <w:snapToGrid w:val="0"/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二、</w:t>
      </w:r>
      <w:proofErr w:type="gram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健康家文化</w:t>
      </w:r>
      <w:proofErr w:type="gram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的四个支柱</w:t>
      </w:r>
    </w:p>
    <w:p w14:paraId="0000000D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0E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支柱</w:t>
      </w:r>
      <w:proofErr w:type="gramStart"/>
      <w:r>
        <w:rPr>
          <w:rFonts w:ascii="Arial Unicode MS" w:eastAsia="Arial Unicode MS" w:hAnsi="Arial Unicode MS" w:cs="Arial Unicode MS"/>
          <w:b/>
          <w:bCs/>
        </w:rPr>
        <w:t>一</w:t>
      </w:r>
      <w:proofErr w:type="gramEnd"/>
      <w:r>
        <w:rPr>
          <w:rFonts w:ascii="Arial Unicode MS" w:eastAsia="Arial Unicode MS" w:hAnsi="Arial Unicode MS" w:cs="Arial Unicode MS"/>
          <w:b/>
          <w:bCs/>
        </w:rPr>
        <w:t>：在真理中的透明</w:t>
      </w:r>
    </w:p>
    <w:p w14:paraId="0000000F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“</w:t>
      </w:r>
      <w:r>
        <w:rPr>
          <w:rFonts w:ascii="Arial Unicode MS" w:eastAsia="Arial Unicode MS" w:hAnsi="Arial Unicode MS" w:cs="Arial Unicode MS"/>
        </w:rPr>
        <w:t>惟用爱心说诚实话，凡事长进，连于元首基督。</w:t>
      </w:r>
      <w:r>
        <w:rPr>
          <w:rFonts w:ascii="Arial Unicode MS" w:eastAsia="Arial Unicode MS" w:hAnsi="Arial Unicode MS" w:cs="Arial Unicode MS"/>
        </w:rPr>
        <w:t>”</w:t>
      </w:r>
      <w:r>
        <w:rPr>
          <w:rFonts w:ascii="Arial Unicode MS" w:eastAsia="Arial Unicode MS" w:hAnsi="Arial Unicode MS" w:cs="Arial Unicode MS"/>
        </w:rPr>
        <w:t>（弗</w:t>
      </w:r>
      <w:r>
        <w:rPr>
          <w:rFonts w:ascii="Arial Unicode MS" w:eastAsia="Arial Unicode MS" w:hAnsi="Arial Unicode MS" w:cs="Arial Unicode MS"/>
        </w:rPr>
        <w:t>4:15</w:t>
      </w:r>
      <w:r>
        <w:rPr>
          <w:rFonts w:ascii="Arial Unicode MS" w:eastAsia="Arial Unicode MS" w:hAnsi="Arial Unicode MS" w:cs="Arial Unicode MS"/>
        </w:rPr>
        <w:t>）</w:t>
      </w:r>
    </w:p>
    <w:p w14:paraId="00000010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健康的家不是没有问题的家，而是能够诚实面对问题的家。遮掩、隐藏、否定问题只会让问题在暗处生长。</w:t>
      </w:r>
    </w:p>
    <w:p w14:paraId="00000011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实践步骤：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）从自己开始：在主面前诚实面对自己的感受和挣扎；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）学习用爱心说诚实话：不是指责，而是表达自己的感受和需要；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）创造安全的分享空间：在小组中先尝试适度的透明。</w:t>
      </w:r>
    </w:p>
    <w:p w14:paraId="00000012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13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支柱二：在爱中的接纳</w:t>
      </w:r>
    </w:p>
    <w:p w14:paraId="00000014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“</w:t>
      </w:r>
      <w:r>
        <w:rPr>
          <w:rFonts w:ascii="Arial Unicode MS" w:eastAsia="Arial Unicode MS" w:hAnsi="Arial Unicode MS" w:cs="Arial Unicode MS"/>
        </w:rPr>
        <w:t>并要以恩慈相待，存怜悯的心，彼此饶恕，正如神在基督里饶恕了你们一样。</w:t>
      </w:r>
      <w:r>
        <w:rPr>
          <w:rFonts w:ascii="Arial Unicode MS" w:eastAsia="Arial Unicode MS" w:hAnsi="Arial Unicode MS" w:cs="Arial Unicode MS"/>
        </w:rPr>
        <w:t>”</w:t>
      </w:r>
      <w:r>
        <w:rPr>
          <w:rFonts w:ascii="Arial Unicode MS" w:eastAsia="Arial Unicode MS" w:hAnsi="Arial Unicode MS" w:cs="Arial Unicode MS"/>
        </w:rPr>
        <w:t>（弗</w:t>
      </w:r>
      <w:r>
        <w:rPr>
          <w:rFonts w:ascii="Arial Unicode MS" w:eastAsia="Arial Unicode MS" w:hAnsi="Arial Unicode MS" w:cs="Arial Unicode MS"/>
        </w:rPr>
        <w:t>4:32</w:t>
      </w:r>
      <w:r>
        <w:rPr>
          <w:rFonts w:ascii="Arial Unicode MS" w:eastAsia="Arial Unicode MS" w:hAnsi="Arial Unicode MS" w:cs="Arial Unicode MS"/>
        </w:rPr>
        <w:t>）</w:t>
      </w:r>
    </w:p>
    <w:p w14:paraId="00000015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接纳不等于认同一切行为，而是肯定每个人的价值，无论其表现如何。</w:t>
      </w:r>
    </w:p>
    <w:p w14:paraId="00000016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实践步骤：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）练习聆听而不急于评判；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）发现并肯定他人的独特价值；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）记住：恩典先于要求。</w:t>
      </w:r>
    </w:p>
    <w:p w14:paraId="00000017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18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支柱三：在基督里的合一</w:t>
      </w:r>
    </w:p>
    <w:p w14:paraId="00000019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“</w:t>
      </w:r>
      <w:r>
        <w:rPr>
          <w:rFonts w:ascii="Arial Unicode MS" w:eastAsia="Arial Unicode MS" w:hAnsi="Arial Unicode MS" w:cs="Arial Unicode MS"/>
        </w:rPr>
        <w:t>竭力保守圣灵所赐合而为一的心。</w:t>
      </w:r>
      <w:r>
        <w:rPr>
          <w:rFonts w:ascii="Arial Unicode MS" w:eastAsia="Arial Unicode MS" w:hAnsi="Arial Unicode MS" w:cs="Arial Unicode MS"/>
        </w:rPr>
        <w:t>”</w:t>
      </w:r>
      <w:r>
        <w:rPr>
          <w:rFonts w:ascii="Arial Unicode MS" w:eastAsia="Arial Unicode MS" w:hAnsi="Arial Unicode MS" w:cs="Arial Unicode MS"/>
        </w:rPr>
        <w:t>（弗</w:t>
      </w:r>
      <w:r>
        <w:rPr>
          <w:rFonts w:ascii="Arial Unicode MS" w:eastAsia="Arial Unicode MS" w:hAnsi="Arial Unicode MS" w:cs="Arial Unicode MS"/>
        </w:rPr>
        <w:t>4:3</w:t>
      </w:r>
      <w:r>
        <w:rPr>
          <w:rFonts w:ascii="Arial Unicode MS" w:eastAsia="Arial Unicode MS" w:hAnsi="Arial Unicode MS" w:cs="Arial Unicode MS"/>
        </w:rPr>
        <w:t>）合一是圣灵已经赐给我们的礼物，我们需要竭力保守。这种合一不是</w:t>
      </w:r>
      <w:r>
        <w:rPr>
          <w:rFonts w:ascii="Arial Unicode MS" w:eastAsia="Arial Unicode MS" w:hAnsi="Arial Unicode MS" w:cs="Arial Unicode MS"/>
        </w:rPr>
        <w:t xml:space="preserve"> uniformity</w:t>
      </w:r>
      <w:r>
        <w:rPr>
          <w:rFonts w:ascii="Arial Unicode MS" w:eastAsia="Arial Unicode MS" w:hAnsi="Arial Unicode MS" w:cs="Arial Unicode MS"/>
        </w:rPr>
        <w:t>（千篇一律），而是</w:t>
      </w:r>
      <w:r>
        <w:rPr>
          <w:rFonts w:ascii="Arial Unicode MS" w:eastAsia="Arial Unicode MS" w:hAnsi="Arial Unicode MS" w:cs="Arial Unicode MS"/>
        </w:rPr>
        <w:t xml:space="preserve"> unity in diversity</w:t>
      </w:r>
      <w:r>
        <w:rPr>
          <w:rFonts w:ascii="Arial Unicode MS" w:eastAsia="Arial Unicode MS" w:hAnsi="Arial Unicode MS" w:cs="Arial Unicode MS"/>
        </w:rPr>
        <w:t>（多元中的合一）。</w:t>
      </w:r>
    </w:p>
    <w:p w14:paraId="0000001A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实践步骤：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）聚焦共同使命：传福音、造就门徒；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）庆祝多样性：不同恩赐、不同表达方式的互补；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）建立横向连接：鼓励小组间、同工间的自然友谊</w:t>
      </w:r>
    </w:p>
    <w:p w14:paraId="0000001B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1C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支柱四：在圣灵里的成长</w:t>
      </w:r>
    </w:p>
    <w:p w14:paraId="0000001D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“</w:t>
      </w:r>
      <w:r>
        <w:rPr>
          <w:rFonts w:ascii="Arial Unicode MS" w:eastAsia="Arial Unicode MS" w:hAnsi="Arial Unicode MS" w:cs="Arial Unicode MS"/>
        </w:rPr>
        <w:t>全身都靠他联络得合式，百节各按各职，照着各体的功用彼此相助，便叫身体渐渐增长，在爱中建立自己。</w:t>
      </w:r>
      <w:r>
        <w:rPr>
          <w:rFonts w:ascii="Arial Unicode MS" w:eastAsia="Arial Unicode MS" w:hAnsi="Arial Unicode MS" w:cs="Arial Unicode MS"/>
        </w:rPr>
        <w:t>”</w:t>
      </w:r>
      <w:r>
        <w:rPr>
          <w:rFonts w:ascii="Arial Unicode MS" w:eastAsia="Arial Unicode MS" w:hAnsi="Arial Unicode MS" w:cs="Arial Unicode MS"/>
        </w:rPr>
        <w:t>（弗</w:t>
      </w:r>
      <w:r>
        <w:rPr>
          <w:rFonts w:ascii="Arial Unicode MS" w:eastAsia="Arial Unicode MS" w:hAnsi="Arial Unicode MS" w:cs="Arial Unicode MS"/>
        </w:rPr>
        <w:t>4:16</w:t>
      </w:r>
      <w:r>
        <w:rPr>
          <w:rFonts w:ascii="Arial Unicode MS" w:eastAsia="Arial Unicode MS" w:hAnsi="Arial Unicode MS" w:cs="Arial Unicode MS"/>
        </w:rPr>
        <w:t>）健康的家不是静态的，而是每个人都在成长，整个身体也在成长。</w:t>
      </w:r>
    </w:p>
    <w:p w14:paraId="0000001E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实践步骤：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）鼓励每个人发现并使用自己的恩赐；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）为成长创造空间：允许尝试、允许犯错、提供指导；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）庆祝成长：无论大小进步都值得肯定。</w:t>
      </w:r>
    </w:p>
    <w:p w14:paraId="0000001F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20" w14:textId="77777777" w:rsidR="00B35F01" w:rsidRDefault="00350539" w:rsidP="00D65B3D">
      <w:pPr>
        <w:adjustRightInd w:val="0"/>
        <w:snapToGrid w:val="0"/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三、从荒漠到沃土：实际步骤</w:t>
      </w:r>
    </w:p>
    <w:p w14:paraId="00000021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22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第一步：从祷告开始。</w:t>
      </w:r>
      <w:r>
        <w:rPr>
          <w:rFonts w:ascii="Arial Unicode MS" w:eastAsia="Arial Unicode MS" w:hAnsi="Arial Unicode MS" w:cs="Arial Unicode MS"/>
        </w:rPr>
        <w:t>改变从与神的关系开始。让我们为教会领袖祷告，为彼此祷告，求神赐下智慧和爱心。</w:t>
      </w:r>
    </w:p>
    <w:p w14:paraId="00000023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第二步：从自己开始。</w:t>
      </w:r>
      <w:r>
        <w:rPr>
          <w:rFonts w:ascii="Arial Unicode MS" w:eastAsia="Arial Unicode MS" w:hAnsi="Arial Unicode MS" w:cs="Arial Unicode MS"/>
        </w:rPr>
        <w:t>我们不能改变别人，但改变我们。问自己：我可以如何在自己的角色中活出家文化？</w:t>
      </w:r>
    </w:p>
    <w:p w14:paraId="00000024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第三步：从小组开始。</w:t>
      </w:r>
      <w:r>
        <w:rPr>
          <w:rFonts w:ascii="Arial Unicode MS" w:eastAsia="Arial Unicode MS" w:hAnsi="Arial Unicode MS" w:cs="Arial Unicode MS"/>
        </w:rPr>
        <w:t>在相对安全的小环境中实践家文化：真诚分享、彼此代祷、互相扶持。</w:t>
      </w:r>
    </w:p>
    <w:p w14:paraId="00000025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第四步：建立信任的桥梁。</w:t>
      </w:r>
      <w:r>
        <w:rPr>
          <w:rFonts w:ascii="Arial Unicode MS" w:eastAsia="Arial Unicode MS" w:hAnsi="Arial Unicode MS" w:cs="Arial Unicode MS"/>
        </w:rPr>
        <w:t>寻找适当的机会，用爱心和尊重沟通感受和观察，聚焦于解决问题而非指责。</w:t>
      </w:r>
    </w:p>
    <w:p w14:paraId="00000026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</w:rPr>
        <w:t>第五步：耐心等待成长。</w:t>
      </w:r>
      <w:proofErr w:type="gramStart"/>
      <w:r>
        <w:rPr>
          <w:rFonts w:ascii="Arial Unicode MS" w:eastAsia="Arial Unicode MS" w:hAnsi="Arial Unicode MS" w:cs="Arial Unicode MS"/>
        </w:rPr>
        <w:t>家文化</w:t>
      </w:r>
      <w:proofErr w:type="gramEnd"/>
      <w:r>
        <w:rPr>
          <w:rFonts w:ascii="Arial Unicode MS" w:eastAsia="Arial Unicode MS" w:hAnsi="Arial Unicode MS" w:cs="Arial Unicode MS"/>
        </w:rPr>
        <w:t>的建立不是一朝一夕的，需要时间、耐心和持续的爱心。</w:t>
      </w:r>
    </w:p>
    <w:p w14:paraId="00000027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28" w14:textId="77777777" w:rsidR="00B35F01" w:rsidRDefault="00350539" w:rsidP="00D65B3D">
      <w:pPr>
        <w:adjustRightInd w:val="0"/>
        <w:snapToGrid w:val="0"/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四、盼望与应许</w:t>
      </w:r>
    </w:p>
    <w:p w14:paraId="00000029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2A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亲爱的弟兄姊妹，我们的神是使荒漠变沃土的神：</w:t>
      </w:r>
      <w:r>
        <w:rPr>
          <w:rFonts w:ascii="Arial Unicode MS" w:eastAsia="Arial Unicode MS" w:hAnsi="Arial Unicode MS" w:cs="Arial Unicode MS"/>
        </w:rPr>
        <w:t>“</w:t>
      </w:r>
      <w:r>
        <w:rPr>
          <w:rFonts w:ascii="Arial Unicode MS" w:eastAsia="Arial Unicode MS" w:hAnsi="Arial Unicode MS" w:cs="Arial Unicode MS"/>
        </w:rPr>
        <w:t>旷野和干旱之地必然欢喜，沙漠也必快乐，又像玫瑰开花。必开花繁盛，乐上加乐，而且欢呼。</w:t>
      </w:r>
      <w:r>
        <w:rPr>
          <w:rFonts w:ascii="Arial Unicode MS" w:eastAsia="Arial Unicode MS" w:hAnsi="Arial Unicode MS" w:cs="Arial Unicode MS"/>
        </w:rPr>
        <w:t>”</w:t>
      </w:r>
      <w:r>
        <w:rPr>
          <w:rFonts w:ascii="Arial Unicode MS" w:eastAsia="Arial Unicode MS" w:hAnsi="Arial Unicode MS" w:cs="Arial Unicode MS"/>
        </w:rPr>
        <w:t>（赛</w:t>
      </w:r>
      <w:r>
        <w:rPr>
          <w:rFonts w:ascii="Arial Unicode MS" w:eastAsia="Arial Unicode MS" w:hAnsi="Arial Unicode MS" w:cs="Arial Unicode MS"/>
        </w:rPr>
        <w:t>35:1-2</w:t>
      </w:r>
      <w:r>
        <w:rPr>
          <w:rFonts w:ascii="Arial Unicode MS" w:eastAsia="Arial Unicode MS" w:hAnsi="Arial Unicode MS" w:cs="Arial Unicode MS"/>
        </w:rPr>
        <w:t>）当我们每个人在自己的位置上忠心，用爱心说诚实话，以恩慈相待，竭力保守合而为一的心时，神就会在我们的中间动工。</w:t>
      </w:r>
    </w:p>
    <w:p w14:paraId="0000002B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2C" w14:textId="77777777" w:rsidR="00B35F01" w:rsidRDefault="00350539" w:rsidP="00D65B3D">
      <w:pPr>
        <w:adjustRightInd w:val="0"/>
        <w:snapToGrid w:val="0"/>
        <w:spacing w:line="240" w:lineRule="auto"/>
        <w:rPr>
          <w:b/>
          <w:bCs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最后的鼓励：</w:t>
      </w:r>
    </w:p>
    <w:p w14:paraId="0000002D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2E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也许你现在感到疲惫、失望，甚至想要离开。我理解这种感受。但我想邀请你：给我们彼此一个机会，</w:t>
      </w:r>
      <w:proofErr w:type="gramStart"/>
      <w:r>
        <w:rPr>
          <w:rFonts w:ascii="Arial Unicode MS" w:eastAsia="Arial Unicode MS" w:hAnsi="Arial Unicode MS" w:cs="Arial Unicode MS"/>
        </w:rPr>
        <w:t>给神一个</w:t>
      </w:r>
      <w:proofErr w:type="gramEnd"/>
      <w:r>
        <w:rPr>
          <w:rFonts w:ascii="Arial Unicode MS" w:eastAsia="Arial Unicode MS" w:hAnsi="Arial Unicode MS" w:cs="Arial Unicode MS"/>
        </w:rPr>
        <w:t>机会。让我们一起从今天开始，在自己的位置上，用微小的行动</w:t>
      </w:r>
      <w:proofErr w:type="gramStart"/>
      <w:r>
        <w:rPr>
          <w:rFonts w:ascii="Arial Unicode MS" w:eastAsia="Arial Unicode MS" w:hAnsi="Arial Unicode MS" w:cs="Arial Unicode MS"/>
        </w:rPr>
        <w:t>建造家</w:t>
      </w:r>
      <w:proofErr w:type="gramEnd"/>
      <w:r>
        <w:rPr>
          <w:rFonts w:ascii="Arial Unicode MS" w:eastAsia="Arial Unicode MS" w:hAnsi="Arial Unicode MS" w:cs="Arial Unicode MS"/>
        </w:rPr>
        <w:t>文化：</w:t>
      </w:r>
      <w:r>
        <w:rPr>
          <w:rFonts w:ascii="Arial Unicode MS" w:eastAsia="Arial Unicode MS" w:hAnsi="Arial Unicode MS" w:cs="Arial Unicode MS"/>
        </w:rPr>
        <w:t>1</w:t>
      </w:r>
      <w:r>
        <w:rPr>
          <w:rFonts w:ascii="Arial Unicode MS" w:eastAsia="Arial Unicode MS" w:hAnsi="Arial Unicode MS" w:cs="Arial Unicode MS"/>
        </w:rPr>
        <w:t>）本周主动关心一位弟兄或姊妹；</w:t>
      </w:r>
      <w:r>
        <w:rPr>
          <w:rFonts w:ascii="Arial Unicode MS" w:eastAsia="Arial Unicode MS" w:hAnsi="Arial Unicode MS" w:cs="Arial Unicode MS"/>
        </w:rPr>
        <w:t>2</w:t>
      </w:r>
      <w:r>
        <w:rPr>
          <w:rFonts w:ascii="Arial Unicode MS" w:eastAsia="Arial Unicode MS" w:hAnsi="Arial Unicode MS" w:cs="Arial Unicode MS"/>
        </w:rPr>
        <w:t>）在小组中多一些真诚的分享；</w:t>
      </w:r>
      <w:r>
        <w:rPr>
          <w:rFonts w:ascii="Arial Unicode MS" w:eastAsia="Arial Unicode MS" w:hAnsi="Arial Unicode MS" w:cs="Arial Unicode MS"/>
        </w:rPr>
        <w:t>3</w:t>
      </w:r>
      <w:r>
        <w:rPr>
          <w:rFonts w:ascii="Arial Unicode MS" w:eastAsia="Arial Unicode MS" w:hAnsi="Arial Unicode MS" w:cs="Arial Unicode MS"/>
        </w:rPr>
        <w:t>）为</w:t>
      </w:r>
      <w:r>
        <w:rPr>
          <w:rFonts w:ascii="Arial Unicode MS" w:eastAsia="Arial Unicode MS" w:hAnsi="Arial Unicode MS" w:cs="Arial Unicode MS"/>
        </w:rPr>
        <w:t>领袖祷告，求神赐他</w:t>
      </w:r>
      <w:r>
        <w:rPr>
          <w:rFonts w:ascii="Arial Unicode MS" w:eastAsia="Arial Unicode MS" w:hAnsi="Arial Unicode MS" w:cs="Arial Unicode MS"/>
        </w:rPr>
        <w:t>/</w:t>
      </w:r>
      <w:r>
        <w:rPr>
          <w:rFonts w:ascii="Arial Unicode MS" w:eastAsia="Arial Unicode MS" w:hAnsi="Arial Unicode MS" w:cs="Arial Unicode MS"/>
        </w:rPr>
        <w:t>她智慧和爱心；</w:t>
      </w:r>
      <w:r>
        <w:rPr>
          <w:rFonts w:ascii="Arial Unicode MS" w:eastAsia="Arial Unicode MS" w:hAnsi="Arial Unicode MS" w:cs="Arial Unicode MS"/>
        </w:rPr>
        <w:t>4</w:t>
      </w:r>
      <w:r>
        <w:rPr>
          <w:rFonts w:ascii="Arial Unicode MS" w:eastAsia="Arial Unicode MS" w:hAnsi="Arial Unicode MS" w:cs="Arial Unicode MS"/>
        </w:rPr>
        <w:t>）在感到受伤时，先来到神面前倾诉，寻找成熟正直真理清晰经验丰富有心肠的属灵人交通。</w:t>
      </w:r>
    </w:p>
    <w:p w14:paraId="0000002F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30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</w:rPr>
        <w:t>改变可能不会一夜间发生，但每一个真诚的祷告、每一个爱的行动、每一个顺服的步伐，都在</w:t>
      </w:r>
      <w:proofErr w:type="gramStart"/>
      <w:r>
        <w:rPr>
          <w:rFonts w:ascii="Arial Unicode MS" w:eastAsia="Arial Unicode MS" w:hAnsi="Arial Unicode MS" w:cs="Arial Unicode MS"/>
        </w:rPr>
        <w:t>神手中</w:t>
      </w:r>
      <w:proofErr w:type="gramEnd"/>
      <w:r>
        <w:rPr>
          <w:rFonts w:ascii="Arial Unicode MS" w:eastAsia="Arial Unicode MS" w:hAnsi="Arial Unicode MS" w:cs="Arial Unicode MS"/>
        </w:rPr>
        <w:t>累积，终将带来更新。让我们一起祷告，求神在我们的教会和家庭中，建立祂所喜悦的</w:t>
      </w:r>
      <w:proofErr w:type="gramStart"/>
      <w:r>
        <w:rPr>
          <w:rFonts w:ascii="Arial Unicode MS" w:eastAsia="Arial Unicode MS" w:hAnsi="Arial Unicode MS" w:cs="Arial Unicode MS"/>
        </w:rPr>
        <w:t>家文化</w:t>
      </w:r>
      <w:proofErr w:type="gramEnd"/>
      <w:r>
        <w:rPr>
          <w:rFonts w:ascii="Arial Unicode MS" w:eastAsia="Arial Unicode MS" w:hAnsi="Arial Unicode MS" w:cs="Arial Unicode MS"/>
        </w:rPr>
        <w:t>——</w:t>
      </w:r>
      <w:r>
        <w:rPr>
          <w:rFonts w:ascii="Arial Unicode MS" w:eastAsia="Arial Unicode MS" w:hAnsi="Arial Unicode MS" w:cs="Arial Unicode MS"/>
        </w:rPr>
        <w:t>一个有真理、有恩典、有爱、有成长的家。</w:t>
      </w:r>
    </w:p>
    <w:p w14:paraId="00000031" w14:textId="77777777" w:rsidR="00B35F01" w:rsidRDefault="00B35F01" w:rsidP="00D65B3D">
      <w:pPr>
        <w:adjustRightInd w:val="0"/>
        <w:snapToGrid w:val="0"/>
        <w:spacing w:line="240" w:lineRule="auto"/>
      </w:pPr>
    </w:p>
    <w:p w14:paraId="00000032" w14:textId="77777777" w:rsidR="00B35F01" w:rsidRDefault="00350539" w:rsidP="00D65B3D">
      <w:pPr>
        <w:adjustRightInd w:val="0"/>
        <w:snapToGrid w:val="0"/>
        <w:spacing w:line="240" w:lineRule="auto"/>
      </w:pPr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结束祷告：（周报略，</w:t>
      </w:r>
      <w:proofErr w:type="gramStart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见小组版</w:t>
      </w:r>
      <w:proofErr w:type="gramEnd"/>
      <w:r>
        <w:rPr>
          <w:rFonts w:ascii="Arial Unicode MS" w:eastAsia="Arial Unicode MS" w:hAnsi="Arial Unicode MS" w:cs="Arial Unicode MS"/>
          <w:b/>
          <w:bCs/>
          <w:sz w:val="24"/>
          <w:szCs w:val="24"/>
        </w:rPr>
        <w:t>）</w:t>
      </w:r>
    </w:p>
    <w:bookmarkEnd w:id="0"/>
    <w:p w14:paraId="00000033" w14:textId="77777777" w:rsidR="00B35F01" w:rsidRDefault="00B35F01"/>
    <w:sectPr w:rsidR="00B35F01">
      <w:pgSz w:w="12240" w:h="15840"/>
      <w:pgMar w:top="850" w:right="850" w:bottom="85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CE656D00-3A28-44C6-892C-2DECE355A78C}"/>
    <w:embedBold r:id="rId2" w:subsetted="1" w:fontKey="{CF707C6A-E627-4819-B1F9-BF26377F56A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5109979-EC41-4461-A0B1-E9F3E3244E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8AAEABD-8E40-4772-8335-9DE9E9CA46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B35F01"/>
    <w:rsid w:val="00350539"/>
    <w:rsid w:val="00B35F01"/>
    <w:rsid w:val="00D65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CA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CA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AGCF</Company>
  <LinksUpToDate>false</LinksUpToDate>
  <CharactersWithSpaces>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Leon Yang</cp:lastModifiedBy>
  <cp:revision>3</cp:revision>
  <dcterms:created xsi:type="dcterms:W3CDTF">2026-01-29T18:54:00Z</dcterms:created>
  <dcterms:modified xsi:type="dcterms:W3CDTF">2026-01-29T19:33:00Z</dcterms:modified>
</cp:coreProperties>
</file>