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84D60" w14:textId="77777777" w:rsidR="00E75033" w:rsidRDefault="00E75033" w:rsidP="00E75033">
      <w:pPr>
        <w:rPr>
          <w:rFonts w:ascii="KaiTi" w:eastAsia="KaiTi" w:hAnsi="KaiTi"/>
          <w:b/>
          <w:bCs/>
          <w:sz w:val="32"/>
          <w:szCs w:val="32"/>
        </w:rPr>
      </w:pPr>
      <w:r>
        <w:rPr>
          <w:rFonts w:hint="eastAsia"/>
        </w:rPr>
        <w:t xml:space="preserve">                                                  </w:t>
      </w:r>
      <w:r w:rsidRPr="00E07D21">
        <w:rPr>
          <w:rFonts w:ascii="KaiTi" w:eastAsia="KaiTi" w:hAnsi="KaiTi" w:hint="eastAsia"/>
          <w:b/>
          <w:bCs/>
          <w:sz w:val="32"/>
          <w:szCs w:val="32"/>
        </w:rPr>
        <w:t>让我们竭力追求神的旨意</w:t>
      </w:r>
      <w:bookmarkStart w:id="0" w:name="_GoBack"/>
      <w:bookmarkEnd w:id="0"/>
      <w:r>
        <w:rPr>
          <w:rFonts w:ascii="KaiTi" w:eastAsia="KaiTi" w:hAnsi="KaiTi" w:hint="eastAsia"/>
          <w:b/>
          <w:bCs/>
          <w:sz w:val="32"/>
          <w:szCs w:val="32"/>
        </w:rPr>
        <w:t>（上）</w:t>
      </w:r>
    </w:p>
    <w:p w14:paraId="1BDD0F6E" w14:textId="77777777" w:rsidR="00E75033" w:rsidRPr="00E07D21" w:rsidRDefault="00E75033" w:rsidP="00E75033">
      <w:pPr>
        <w:rPr>
          <w:rFonts w:ascii="KaiTi" w:eastAsia="KaiTi" w:hAnsi="KaiTi"/>
          <w:b/>
          <w:bCs/>
          <w:sz w:val="32"/>
          <w:szCs w:val="32"/>
        </w:rPr>
      </w:pPr>
      <w:r>
        <w:rPr>
          <w:rFonts w:ascii="KaiTi" w:eastAsia="KaiTi" w:hAnsi="KaiTi"/>
          <w:b/>
          <w:bCs/>
          <w:sz w:val="32"/>
          <w:szCs w:val="32"/>
        </w:rPr>
        <w:tab/>
      </w:r>
      <w:r>
        <w:rPr>
          <w:rFonts w:ascii="KaiTi" w:eastAsia="KaiTi" w:hAnsi="KaiTi"/>
          <w:b/>
          <w:bCs/>
          <w:sz w:val="32"/>
          <w:szCs w:val="32"/>
        </w:rPr>
        <w:tab/>
      </w:r>
      <w:r>
        <w:rPr>
          <w:rFonts w:ascii="KaiTi" w:eastAsia="KaiTi" w:hAnsi="KaiTi"/>
          <w:b/>
          <w:bCs/>
          <w:sz w:val="32"/>
          <w:szCs w:val="32"/>
        </w:rPr>
        <w:tab/>
      </w:r>
      <w:r>
        <w:rPr>
          <w:rFonts w:ascii="KaiTi" w:eastAsia="KaiTi" w:hAnsi="KaiTi"/>
          <w:b/>
          <w:bCs/>
          <w:sz w:val="32"/>
          <w:szCs w:val="32"/>
        </w:rPr>
        <w:tab/>
      </w:r>
      <w:r>
        <w:rPr>
          <w:rFonts w:ascii="KaiTi" w:eastAsia="KaiTi" w:hAnsi="KaiTi" w:hint="eastAsia"/>
          <w:b/>
          <w:bCs/>
          <w:sz w:val="32"/>
          <w:szCs w:val="32"/>
        </w:rPr>
        <w:t>——认识和遵行神的旨意</w:t>
      </w:r>
    </w:p>
    <w:p w14:paraId="0AA5A13E" w14:textId="30BCEF05" w:rsidR="00E75033" w:rsidRDefault="00E75033" w:rsidP="00E75033">
      <w:pPr>
        <w:spacing w:line="360" w:lineRule="auto"/>
        <w:ind w:left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   </w:t>
      </w:r>
      <w:r w:rsidR="00F82907">
        <w:rPr>
          <w:rFonts w:hint="eastAsia"/>
          <w:sz w:val="22"/>
          <w:szCs w:val="22"/>
        </w:rPr>
        <w:t>赛五十五</w:t>
      </w:r>
      <w:r w:rsidR="00F82907">
        <w:rPr>
          <w:rFonts w:hint="eastAsia"/>
          <w:sz w:val="22"/>
          <w:szCs w:val="22"/>
        </w:rPr>
        <w:t>8-9</w:t>
      </w:r>
      <w:r>
        <w:rPr>
          <w:rFonts w:hint="eastAsia"/>
          <w:sz w:val="22"/>
          <w:szCs w:val="22"/>
        </w:rPr>
        <w:t>；</w:t>
      </w:r>
      <w:r w:rsidRPr="00495454">
        <w:rPr>
          <w:rFonts w:hint="eastAsia"/>
          <w:sz w:val="22"/>
          <w:szCs w:val="22"/>
        </w:rPr>
        <w:t>帖前四</w:t>
      </w:r>
      <w:r w:rsidRPr="00495454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；弗六</w:t>
      </w:r>
      <w:r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；</w:t>
      </w:r>
      <w:r>
        <w:rPr>
          <w:rFonts w:hint="eastAsia"/>
          <w:color w:val="000000" w:themeColor="text1"/>
          <w:kern w:val="0"/>
          <w:sz w:val="22"/>
          <w:szCs w:val="22"/>
          <w14:ligatures w14:val="none"/>
        </w:rPr>
        <w:t>太六</w:t>
      </w:r>
      <w:r>
        <w:rPr>
          <w:color w:val="000000" w:themeColor="text1"/>
          <w:kern w:val="0"/>
          <w:sz w:val="22"/>
          <w:szCs w:val="22"/>
          <w14:ligatures w14:val="none"/>
        </w:rPr>
        <w:t>33</w:t>
      </w:r>
    </w:p>
    <w:p w14:paraId="0F27766F" w14:textId="266C9A38" w:rsidR="00E75033" w:rsidRDefault="00E75033" w:rsidP="00E75033">
      <w:pPr>
        <w:spacing w:line="360" w:lineRule="auto"/>
        <w:ind w:left="59"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锡安教会和</w:t>
      </w:r>
      <w:proofErr w:type="gramStart"/>
      <w:r>
        <w:rPr>
          <w:rFonts w:hint="eastAsia"/>
          <w:sz w:val="22"/>
          <w:szCs w:val="22"/>
        </w:rPr>
        <w:t>赵爸</w:t>
      </w:r>
      <w:proofErr w:type="gramEnd"/>
      <w:r>
        <w:rPr>
          <w:rFonts w:hint="eastAsia"/>
          <w:sz w:val="22"/>
          <w:szCs w:val="22"/>
        </w:rPr>
        <w:t>的</w:t>
      </w:r>
      <w:proofErr w:type="gramStart"/>
      <w:r>
        <w:rPr>
          <w:rFonts w:hint="eastAsia"/>
          <w:sz w:val="22"/>
          <w:szCs w:val="22"/>
        </w:rPr>
        <w:t>属灵父亲之一贝博</w:t>
      </w:r>
      <w:proofErr w:type="gramEnd"/>
      <w:r>
        <w:rPr>
          <w:rFonts w:hint="eastAsia"/>
          <w:sz w:val="22"/>
          <w:szCs w:val="22"/>
        </w:rPr>
        <w:t>克牧师有</w:t>
      </w:r>
      <w:proofErr w:type="gramStart"/>
      <w:r>
        <w:rPr>
          <w:rFonts w:hint="eastAsia"/>
          <w:sz w:val="22"/>
          <w:szCs w:val="22"/>
        </w:rPr>
        <w:t>三句属灵格言</w:t>
      </w:r>
      <w:proofErr w:type="gramEnd"/>
      <w:r>
        <w:rPr>
          <w:rFonts w:hint="eastAsia"/>
          <w:sz w:val="22"/>
          <w:szCs w:val="22"/>
        </w:rPr>
        <w:t>。这三句格言不仅是贝牧师一生追求神的精华和结晶，而且是今日基督徒成为得胜者的通道。我们上个</w:t>
      </w:r>
      <w:proofErr w:type="gramStart"/>
      <w:r>
        <w:rPr>
          <w:rFonts w:hint="eastAsia"/>
          <w:sz w:val="22"/>
          <w:szCs w:val="22"/>
        </w:rPr>
        <w:t>月分</w:t>
      </w:r>
      <w:proofErr w:type="gramEnd"/>
      <w:r>
        <w:rPr>
          <w:rFonts w:hint="eastAsia"/>
          <w:sz w:val="22"/>
          <w:szCs w:val="22"/>
        </w:rPr>
        <w:t>享了他的第一句格言：让敬畏</w:t>
      </w:r>
      <w:proofErr w:type="gramStart"/>
      <w:r>
        <w:rPr>
          <w:rFonts w:hint="eastAsia"/>
          <w:sz w:val="22"/>
          <w:szCs w:val="22"/>
        </w:rPr>
        <w:t>神成为</w:t>
      </w:r>
      <w:proofErr w:type="gramEnd"/>
      <w:r>
        <w:rPr>
          <w:rFonts w:hint="eastAsia"/>
          <w:sz w:val="22"/>
          <w:szCs w:val="22"/>
        </w:rPr>
        <w:t>我们的标准。这个月我们来分享他的第二句格言：让我们竭力追求神的旨意。</w:t>
      </w:r>
      <w:r>
        <w:rPr>
          <w:rFonts w:hint="eastAsia"/>
          <w:sz w:val="22"/>
          <w:szCs w:val="22"/>
        </w:rPr>
        <w:t xml:space="preserve"> </w:t>
      </w:r>
    </w:p>
    <w:p w14:paraId="2DB96831" w14:textId="77777777" w:rsidR="00E75033" w:rsidRPr="000D5940" w:rsidRDefault="00E75033" w:rsidP="00E75033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一、</w:t>
      </w:r>
      <w:r w:rsidRPr="00E07D21">
        <w:rPr>
          <w:rFonts w:ascii="KaiTi" w:eastAsia="KaiTi" w:hAnsi="KaiTi" w:hint="eastAsia"/>
          <w:b/>
          <w:bCs/>
          <w:sz w:val="28"/>
          <w:szCs w:val="28"/>
        </w:rPr>
        <w:t>神</w:t>
      </w:r>
      <w:r>
        <w:rPr>
          <w:rFonts w:ascii="KaiTi" w:eastAsia="KaiTi" w:hAnsi="KaiTi" w:hint="eastAsia"/>
          <w:b/>
          <w:bCs/>
          <w:sz w:val="28"/>
          <w:szCs w:val="28"/>
        </w:rPr>
        <w:t>的</w:t>
      </w:r>
      <w:r w:rsidRPr="00E07D21">
        <w:rPr>
          <w:rFonts w:ascii="KaiTi" w:eastAsia="KaiTi" w:hAnsi="KaiTi" w:hint="eastAsia"/>
          <w:b/>
          <w:bCs/>
          <w:sz w:val="28"/>
          <w:szCs w:val="28"/>
        </w:rPr>
        <w:t>旨意</w:t>
      </w:r>
      <w:r>
        <w:rPr>
          <w:rFonts w:ascii="KaiTi" w:eastAsia="KaiTi" w:hAnsi="KaiTi" w:hint="eastAsia"/>
          <w:b/>
          <w:bCs/>
          <w:sz w:val="28"/>
          <w:szCs w:val="28"/>
        </w:rPr>
        <w:t>三要素</w:t>
      </w:r>
    </w:p>
    <w:p w14:paraId="0487A865" w14:textId="0604A357" w:rsidR="00E75033" w:rsidRPr="006446B8" w:rsidRDefault="00E75033" w:rsidP="006446B8">
      <w:pPr>
        <w:spacing w:line="360" w:lineRule="auto"/>
        <w:ind w:firstLine="539"/>
        <w:rPr>
          <w:sz w:val="22"/>
          <w:szCs w:val="22"/>
        </w:rPr>
      </w:pPr>
      <w:r w:rsidRPr="006446B8">
        <w:rPr>
          <w:rFonts w:hint="eastAsia"/>
          <w:sz w:val="22"/>
          <w:szCs w:val="22"/>
        </w:rPr>
        <w:t>（一）</w:t>
      </w:r>
      <w:r w:rsidRPr="006446B8">
        <w:rPr>
          <w:rFonts w:hint="eastAsia"/>
          <w:sz w:val="22"/>
          <w:szCs w:val="22"/>
        </w:rPr>
        <w:t xml:space="preserve">   </w:t>
      </w:r>
      <w:r w:rsidRPr="006446B8">
        <w:rPr>
          <w:rFonts w:hint="eastAsia"/>
          <w:sz w:val="22"/>
          <w:szCs w:val="22"/>
        </w:rPr>
        <w:t>“旨意”一字的三要素</w:t>
      </w:r>
      <w:r w:rsidR="006446B8" w:rsidRPr="006446B8">
        <w:rPr>
          <w:rFonts w:hint="eastAsia"/>
          <w:sz w:val="22"/>
          <w:szCs w:val="22"/>
        </w:rPr>
        <w:t>：</w:t>
      </w:r>
      <w:r w:rsidR="006446B8" w:rsidRPr="006446B8">
        <w:rPr>
          <w:rFonts w:hint="eastAsia"/>
          <w:sz w:val="22"/>
          <w:szCs w:val="22"/>
        </w:rPr>
        <w:t>1</w:t>
      </w:r>
      <w:r w:rsidR="006446B8" w:rsidRPr="006446B8">
        <w:rPr>
          <w:rFonts w:hint="eastAsia"/>
          <w:sz w:val="22"/>
          <w:szCs w:val="22"/>
        </w:rPr>
        <w:t>、来源；</w:t>
      </w:r>
      <w:r w:rsidR="006446B8" w:rsidRPr="006446B8">
        <w:rPr>
          <w:rFonts w:hint="eastAsia"/>
          <w:sz w:val="22"/>
          <w:szCs w:val="22"/>
        </w:rPr>
        <w:t>2</w:t>
      </w:r>
      <w:r w:rsidR="006446B8" w:rsidRPr="006446B8">
        <w:rPr>
          <w:rFonts w:hint="eastAsia"/>
          <w:sz w:val="22"/>
          <w:szCs w:val="22"/>
        </w:rPr>
        <w:t>、对象；</w:t>
      </w:r>
      <w:r w:rsidR="006446B8" w:rsidRPr="006446B8">
        <w:rPr>
          <w:rFonts w:hint="eastAsia"/>
          <w:sz w:val="22"/>
          <w:szCs w:val="22"/>
        </w:rPr>
        <w:t>3</w:t>
      </w:r>
      <w:r w:rsidR="006446B8" w:rsidRPr="006446B8">
        <w:rPr>
          <w:rFonts w:hint="eastAsia"/>
          <w:sz w:val="22"/>
          <w:szCs w:val="22"/>
        </w:rPr>
        <w:t>、内容和层次（参：路二</w:t>
      </w:r>
      <w:r w:rsidR="006446B8" w:rsidRPr="006446B8">
        <w:rPr>
          <w:rFonts w:hint="eastAsia"/>
          <w:sz w:val="22"/>
          <w:szCs w:val="22"/>
        </w:rPr>
        <w:t>1</w:t>
      </w:r>
      <w:r w:rsidR="006446B8" w:rsidRPr="006446B8">
        <w:rPr>
          <w:rFonts w:hint="eastAsia"/>
          <w:sz w:val="22"/>
          <w:szCs w:val="22"/>
        </w:rPr>
        <w:t>；诗篇二</w:t>
      </w:r>
      <w:r w:rsidR="006446B8" w:rsidRPr="006446B8">
        <w:rPr>
          <w:rFonts w:hint="eastAsia"/>
          <w:sz w:val="22"/>
          <w:szCs w:val="22"/>
        </w:rPr>
        <w:t>7</w:t>
      </w:r>
      <w:r w:rsidR="006446B8" w:rsidRPr="006446B8">
        <w:rPr>
          <w:rFonts w:hint="eastAsia"/>
          <w:sz w:val="22"/>
          <w:szCs w:val="22"/>
        </w:rPr>
        <w:t>）。</w:t>
      </w:r>
    </w:p>
    <w:p w14:paraId="55A9F923" w14:textId="78A25BFF" w:rsidR="00E75033" w:rsidRPr="0063399C" w:rsidRDefault="00E75033" w:rsidP="0063399C">
      <w:pPr>
        <w:spacing w:line="360" w:lineRule="auto"/>
        <w:ind w:firstLine="539"/>
        <w:rPr>
          <w:sz w:val="22"/>
          <w:szCs w:val="22"/>
        </w:rPr>
      </w:pPr>
      <w:r w:rsidRPr="00495454">
        <w:rPr>
          <w:rFonts w:hint="eastAsia"/>
          <w:sz w:val="22"/>
          <w:szCs w:val="22"/>
        </w:rPr>
        <w:t>（二）神的旨意三要素</w:t>
      </w:r>
      <w:r w:rsidR="0063399C">
        <w:rPr>
          <w:rFonts w:hint="eastAsia"/>
          <w:sz w:val="22"/>
          <w:szCs w:val="22"/>
        </w:rPr>
        <w:t>（加一</w:t>
      </w:r>
      <w:proofErr w:type="gramStart"/>
      <w:r w:rsidR="0063399C">
        <w:rPr>
          <w:rFonts w:hint="eastAsia"/>
          <w:sz w:val="22"/>
          <w:szCs w:val="22"/>
        </w:rPr>
        <w:t>4</w:t>
      </w:r>
      <w:proofErr w:type="gramEnd"/>
      <w:r w:rsidR="0063399C">
        <w:rPr>
          <w:rFonts w:hint="eastAsia"/>
          <w:sz w:val="22"/>
          <w:szCs w:val="22"/>
        </w:rPr>
        <w:t>）：</w:t>
      </w:r>
      <w:r w:rsidRPr="00495454">
        <w:rPr>
          <w:rFonts w:hint="eastAsia"/>
          <w:sz w:val="22"/>
          <w:szCs w:val="22"/>
        </w:rPr>
        <w:t>1</w:t>
      </w:r>
      <w:r w:rsidRPr="00495454">
        <w:rPr>
          <w:rFonts w:hint="eastAsia"/>
          <w:sz w:val="22"/>
          <w:szCs w:val="22"/>
        </w:rPr>
        <w:t>、</w:t>
      </w:r>
      <w:r w:rsidRPr="00495454">
        <w:rPr>
          <w:rFonts w:hint="eastAsia"/>
          <w:b/>
          <w:bCs/>
          <w:color w:val="FF0000"/>
          <w:sz w:val="22"/>
          <w:szCs w:val="22"/>
        </w:rPr>
        <w:t>来源</w:t>
      </w:r>
      <w:r w:rsidRPr="00495454">
        <w:rPr>
          <w:rFonts w:hint="eastAsia"/>
          <w:sz w:val="22"/>
          <w:szCs w:val="22"/>
        </w:rPr>
        <w:t>：父神</w:t>
      </w:r>
      <w:r w:rsidR="0063399C">
        <w:rPr>
          <w:rFonts w:hint="eastAsia"/>
          <w:sz w:val="22"/>
          <w:szCs w:val="22"/>
        </w:rPr>
        <w:t>；</w:t>
      </w:r>
      <w:r w:rsidRPr="00495454">
        <w:rPr>
          <w:rFonts w:hint="eastAsia"/>
          <w:sz w:val="22"/>
          <w:szCs w:val="22"/>
        </w:rPr>
        <w:t>2</w:t>
      </w:r>
      <w:r w:rsidRPr="00495454">
        <w:rPr>
          <w:rFonts w:hint="eastAsia"/>
          <w:sz w:val="22"/>
          <w:szCs w:val="22"/>
        </w:rPr>
        <w:t>、</w:t>
      </w:r>
      <w:r w:rsidRPr="00495454">
        <w:rPr>
          <w:rFonts w:hint="eastAsia"/>
          <w:b/>
          <w:bCs/>
          <w:color w:val="FF0000"/>
          <w:sz w:val="22"/>
          <w:szCs w:val="22"/>
        </w:rPr>
        <w:t>对象</w:t>
      </w:r>
      <w:r w:rsidRPr="00495454">
        <w:rPr>
          <w:rFonts w:hint="eastAsia"/>
          <w:sz w:val="22"/>
          <w:szCs w:val="22"/>
        </w:rPr>
        <w:t>：狭义</w:t>
      </w:r>
      <w:r>
        <w:rPr>
          <w:rFonts w:hint="eastAsia"/>
          <w:sz w:val="22"/>
          <w:szCs w:val="22"/>
        </w:rPr>
        <w:t>地</w:t>
      </w:r>
      <w:r>
        <w:rPr>
          <w:rFonts w:hint="eastAsia"/>
          <w:kern w:val="0"/>
          <w:sz w:val="22"/>
          <w:szCs w:val="22"/>
          <w14:ligatures w14:val="none"/>
        </w:rPr>
        <w:t>说是作者和读者，广义地讲就是</w:t>
      </w:r>
      <w:r>
        <w:rPr>
          <w:rFonts w:hint="eastAsia"/>
          <w:b/>
          <w:bCs/>
          <w:color w:val="FF0000"/>
          <w:kern w:val="0"/>
          <w:sz w:val="22"/>
          <w:szCs w:val="22"/>
          <w14:ligatures w14:val="none"/>
        </w:rPr>
        <w:t>历世历代的教会</w:t>
      </w:r>
      <w:r w:rsidR="0063399C">
        <w:rPr>
          <w:rFonts w:hint="eastAsia"/>
          <w:b/>
          <w:bCs/>
          <w:color w:val="FF0000"/>
          <w:sz w:val="22"/>
          <w:szCs w:val="22"/>
        </w:rPr>
        <w:t>；</w:t>
      </w:r>
      <w:r w:rsidRPr="00495454">
        <w:rPr>
          <w:rFonts w:hint="eastAsia"/>
          <w:sz w:val="22"/>
          <w:szCs w:val="22"/>
        </w:rPr>
        <w:t>3</w:t>
      </w:r>
      <w:r w:rsidRPr="00495454">
        <w:rPr>
          <w:rFonts w:hint="eastAsia"/>
          <w:sz w:val="22"/>
          <w:szCs w:val="22"/>
        </w:rPr>
        <w:t>、内容：在这里是指基督或福音</w:t>
      </w:r>
      <w:r w:rsidR="0063399C">
        <w:rPr>
          <w:rFonts w:hint="eastAsia"/>
          <w:sz w:val="22"/>
          <w:szCs w:val="22"/>
        </w:rPr>
        <w:t>。</w:t>
      </w:r>
    </w:p>
    <w:p w14:paraId="220E7BB9" w14:textId="1077DAE6" w:rsidR="0063399C" w:rsidRPr="00495454" w:rsidRDefault="00E75033" w:rsidP="0063399C">
      <w:pPr>
        <w:spacing w:line="360" w:lineRule="auto"/>
        <w:ind w:firstLine="539"/>
        <w:rPr>
          <w:sz w:val="22"/>
          <w:szCs w:val="22"/>
        </w:rPr>
      </w:pPr>
      <w:r w:rsidRPr="00096ED2">
        <w:rPr>
          <w:rFonts w:hint="eastAsia"/>
          <w:sz w:val="22"/>
          <w:szCs w:val="22"/>
        </w:rPr>
        <w:t>（三）神的旨意中主要的内容</w:t>
      </w:r>
      <w:r w:rsidR="0063399C">
        <w:rPr>
          <w:rFonts w:hint="eastAsia"/>
          <w:sz w:val="22"/>
          <w:szCs w:val="22"/>
        </w:rPr>
        <w:t>。</w:t>
      </w:r>
      <w:r w:rsidRPr="00495454">
        <w:rPr>
          <w:rFonts w:hint="eastAsia"/>
          <w:sz w:val="22"/>
          <w:szCs w:val="22"/>
        </w:rPr>
        <w:t>我们首先需要明白，神的旨意的来源是神，不是人、自己、别人或别的来源。</w:t>
      </w:r>
      <w:r w:rsidR="0063399C">
        <w:rPr>
          <w:rFonts w:hint="eastAsia"/>
          <w:sz w:val="22"/>
          <w:szCs w:val="22"/>
        </w:rPr>
        <w:t>（</w:t>
      </w:r>
      <w:r w:rsidRPr="00495454">
        <w:rPr>
          <w:rFonts w:hint="eastAsia"/>
          <w:sz w:val="22"/>
          <w:szCs w:val="22"/>
        </w:rPr>
        <w:t>加一</w:t>
      </w:r>
      <w:proofErr w:type="gramStart"/>
      <w:r w:rsidRPr="00495454">
        <w:rPr>
          <w:rFonts w:hint="eastAsia"/>
          <w:sz w:val="22"/>
          <w:szCs w:val="22"/>
        </w:rPr>
        <w:t>11</w:t>
      </w:r>
      <w:proofErr w:type="gramEnd"/>
      <w:r w:rsidRPr="00495454">
        <w:rPr>
          <w:rFonts w:hint="eastAsia"/>
          <w:sz w:val="22"/>
          <w:szCs w:val="22"/>
        </w:rPr>
        <w:t>-12</w:t>
      </w:r>
      <w:r w:rsidR="0063399C">
        <w:rPr>
          <w:rFonts w:hint="eastAsia"/>
          <w:sz w:val="22"/>
          <w:szCs w:val="22"/>
        </w:rPr>
        <w:t>）</w:t>
      </w:r>
      <w:r w:rsidRPr="00495454">
        <w:rPr>
          <w:rFonts w:hint="eastAsia"/>
          <w:sz w:val="22"/>
          <w:szCs w:val="22"/>
        </w:rPr>
        <w:t>此外，我们还需要明白，神的旨意的对象是具体的，也有各种不同的对象，例如：神对教会的旨意，神对家庭的旨意，神对个人的旨意等等。</w:t>
      </w:r>
    </w:p>
    <w:p w14:paraId="13063616" w14:textId="2F3A778B" w:rsidR="00E75033" w:rsidRPr="0063399C" w:rsidRDefault="0063399C" w:rsidP="0063399C">
      <w:pPr>
        <w:spacing w:line="360" w:lineRule="auto"/>
        <w:ind w:firstLine="53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E75033" w:rsidRPr="00495454">
        <w:rPr>
          <w:rFonts w:hint="eastAsia"/>
          <w:sz w:val="22"/>
          <w:szCs w:val="22"/>
        </w:rPr>
        <w:t>圣经中神的旨意的主要内容</w:t>
      </w:r>
      <w:r>
        <w:rPr>
          <w:rFonts w:hint="eastAsia"/>
          <w:sz w:val="22"/>
          <w:szCs w:val="22"/>
        </w:rPr>
        <w:t>包括：</w:t>
      </w:r>
      <w:r w:rsidR="00E75033" w:rsidRPr="00495454">
        <w:rPr>
          <w:rFonts w:hint="eastAsia"/>
          <w:b/>
          <w:bCs/>
          <w:sz w:val="22"/>
          <w:szCs w:val="22"/>
        </w:rPr>
        <w:t>1</w:t>
      </w:r>
      <w:r w:rsidR="00E75033" w:rsidRPr="00495454">
        <w:rPr>
          <w:rFonts w:hint="eastAsia"/>
          <w:b/>
          <w:bCs/>
          <w:sz w:val="22"/>
          <w:szCs w:val="22"/>
        </w:rPr>
        <w:t>、神的创造</w:t>
      </w:r>
      <w:r>
        <w:rPr>
          <w:rFonts w:hint="eastAsia"/>
          <w:sz w:val="22"/>
          <w:szCs w:val="22"/>
        </w:rPr>
        <w:t>（</w:t>
      </w:r>
      <w:r w:rsidR="00E75033" w:rsidRPr="00495454">
        <w:rPr>
          <w:rFonts w:hint="eastAsia"/>
          <w:sz w:val="22"/>
          <w:szCs w:val="22"/>
        </w:rPr>
        <w:t>启四</w:t>
      </w:r>
      <w:r w:rsidR="00E75033" w:rsidRPr="00495454"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）；</w:t>
      </w:r>
      <w:r w:rsidR="00E75033" w:rsidRPr="0063399C">
        <w:rPr>
          <w:rFonts w:hint="eastAsia"/>
          <w:b/>
          <w:bCs/>
          <w:sz w:val="22"/>
          <w:szCs w:val="22"/>
        </w:rPr>
        <w:t>2</w:t>
      </w:r>
      <w:r w:rsidR="00E75033" w:rsidRPr="0063399C">
        <w:rPr>
          <w:rFonts w:hint="eastAsia"/>
          <w:b/>
          <w:bCs/>
          <w:sz w:val="22"/>
          <w:szCs w:val="22"/>
        </w:rPr>
        <w:t>、神的国度降临地上</w:t>
      </w:r>
      <w:r w:rsidRPr="0063399C">
        <w:rPr>
          <w:rFonts w:hint="eastAsia"/>
          <w:sz w:val="22"/>
          <w:szCs w:val="22"/>
        </w:rPr>
        <w:t>（</w:t>
      </w:r>
      <w:r w:rsidR="00E75033" w:rsidRPr="0063399C">
        <w:rPr>
          <w:rFonts w:hint="eastAsia"/>
          <w:sz w:val="22"/>
          <w:szCs w:val="22"/>
        </w:rPr>
        <w:t>太六</w:t>
      </w:r>
      <w:r w:rsidR="00E75033" w:rsidRPr="0063399C">
        <w:rPr>
          <w:rFonts w:hint="eastAsia"/>
          <w:sz w:val="22"/>
          <w:szCs w:val="22"/>
        </w:rPr>
        <w:t>10</w:t>
      </w:r>
      <w:r w:rsidRPr="0063399C">
        <w:rPr>
          <w:rFonts w:hint="eastAsia"/>
          <w:sz w:val="22"/>
          <w:szCs w:val="22"/>
        </w:rPr>
        <w:t>）；</w:t>
      </w:r>
      <w:r w:rsidR="00E75033" w:rsidRPr="0063399C">
        <w:rPr>
          <w:rFonts w:hint="eastAsia"/>
          <w:b/>
          <w:bCs/>
          <w:sz w:val="22"/>
          <w:szCs w:val="22"/>
        </w:rPr>
        <w:t>3</w:t>
      </w:r>
      <w:r w:rsidR="00E75033" w:rsidRPr="0063399C">
        <w:rPr>
          <w:rFonts w:hint="eastAsia"/>
          <w:b/>
          <w:bCs/>
          <w:sz w:val="22"/>
          <w:szCs w:val="22"/>
        </w:rPr>
        <w:t>、神的救赎计划或福音的奥秘</w:t>
      </w:r>
      <w:r>
        <w:rPr>
          <w:rFonts w:hint="eastAsia"/>
          <w:sz w:val="22"/>
          <w:szCs w:val="22"/>
        </w:rPr>
        <w:t>（</w:t>
      </w:r>
      <w:r w:rsidR="00E75033" w:rsidRPr="00495454">
        <w:rPr>
          <w:rFonts w:hint="eastAsia"/>
          <w:sz w:val="22"/>
          <w:szCs w:val="22"/>
        </w:rPr>
        <w:t>徒二</w:t>
      </w:r>
      <w:r w:rsidR="00E75033" w:rsidRPr="00495454">
        <w:rPr>
          <w:rFonts w:hint="eastAsia"/>
          <w:sz w:val="22"/>
          <w:szCs w:val="22"/>
        </w:rPr>
        <w:t>23</w:t>
      </w:r>
      <w:r>
        <w:rPr>
          <w:rFonts w:hint="eastAsia"/>
          <w:sz w:val="22"/>
          <w:szCs w:val="22"/>
        </w:rPr>
        <w:t>；</w:t>
      </w:r>
      <w:r w:rsidR="00E75033" w:rsidRPr="00495454">
        <w:rPr>
          <w:rFonts w:ascii="DengXian" w:eastAsia="DengXian" w:hAnsi="DengXian" w:hint="eastAsia"/>
          <w:sz w:val="22"/>
          <w:szCs w:val="22"/>
        </w:rPr>
        <w:t>弗一4-5</w:t>
      </w:r>
      <w:r>
        <w:rPr>
          <w:rFonts w:ascii="DengXian" w:eastAsia="DengXian" w:hAnsi="DengXian" w:hint="eastAsia"/>
          <w:sz w:val="22"/>
          <w:szCs w:val="22"/>
        </w:rPr>
        <w:t>，</w:t>
      </w:r>
      <w:r w:rsidR="00E75033" w:rsidRPr="00495454">
        <w:rPr>
          <w:rFonts w:ascii="DengXian" w:eastAsia="DengXian" w:hAnsi="DengXian" w:hint="eastAsia"/>
          <w:sz w:val="22"/>
          <w:szCs w:val="22"/>
        </w:rPr>
        <w:t>9-12</w:t>
      </w:r>
      <w:r>
        <w:rPr>
          <w:rFonts w:ascii="DengXian" w:eastAsia="DengXian" w:hAnsi="DengXian" w:hint="eastAsia"/>
          <w:sz w:val="22"/>
          <w:szCs w:val="22"/>
        </w:rPr>
        <w:t>）；</w:t>
      </w:r>
      <w:r w:rsidR="00E75033" w:rsidRPr="0063399C">
        <w:rPr>
          <w:rFonts w:hint="eastAsia"/>
          <w:b/>
          <w:bCs/>
          <w:sz w:val="22"/>
          <w:szCs w:val="22"/>
        </w:rPr>
        <w:t>4</w:t>
      </w:r>
      <w:r w:rsidR="00E75033" w:rsidRPr="0063399C">
        <w:rPr>
          <w:rFonts w:hint="eastAsia"/>
          <w:b/>
          <w:bCs/>
          <w:sz w:val="22"/>
          <w:szCs w:val="22"/>
        </w:rPr>
        <w:t>、神对我们的呼召</w:t>
      </w:r>
      <w:r>
        <w:rPr>
          <w:rFonts w:hint="eastAsia"/>
          <w:sz w:val="22"/>
          <w:szCs w:val="22"/>
        </w:rPr>
        <w:t>（</w:t>
      </w:r>
      <w:r w:rsidR="00E75033" w:rsidRPr="00495454">
        <w:rPr>
          <w:rFonts w:hint="eastAsia"/>
          <w:sz w:val="22"/>
          <w:szCs w:val="22"/>
        </w:rPr>
        <w:t>提后一</w:t>
      </w:r>
      <w:r w:rsidR="00E75033" w:rsidRPr="00495454">
        <w:rPr>
          <w:rFonts w:hint="eastAsia"/>
          <w:sz w:val="22"/>
          <w:szCs w:val="22"/>
        </w:rPr>
        <w:t>9</w:t>
      </w:r>
      <w:r>
        <w:rPr>
          <w:rFonts w:hint="eastAsia"/>
          <w:sz w:val="22"/>
          <w:szCs w:val="22"/>
        </w:rPr>
        <w:t>；</w:t>
      </w:r>
      <w:r w:rsidR="00E75033" w:rsidRPr="00495454">
        <w:rPr>
          <w:rFonts w:ascii="KaiTi" w:eastAsia="KaiTi" w:hAnsi="KaiTi" w:hint="eastAsia"/>
          <w:b/>
          <w:bCs/>
          <w:sz w:val="22"/>
          <w:szCs w:val="22"/>
        </w:rPr>
        <w:t>罗八28</w:t>
      </w:r>
      <w:r>
        <w:rPr>
          <w:rFonts w:ascii="KaiTi" w:eastAsia="KaiTi" w:hAnsi="KaiTi" w:hint="eastAsia"/>
          <w:b/>
          <w:bCs/>
          <w:sz w:val="22"/>
          <w:szCs w:val="22"/>
        </w:rPr>
        <w:t>）；</w:t>
      </w:r>
      <w:r w:rsidR="00E75033" w:rsidRPr="00495454">
        <w:rPr>
          <w:rFonts w:hint="eastAsia"/>
          <w:b/>
          <w:bCs/>
          <w:sz w:val="22"/>
          <w:szCs w:val="22"/>
        </w:rPr>
        <w:t>5</w:t>
      </w:r>
      <w:r w:rsidR="00E75033" w:rsidRPr="00495454">
        <w:rPr>
          <w:rFonts w:hint="eastAsia"/>
          <w:b/>
          <w:bCs/>
          <w:sz w:val="22"/>
          <w:szCs w:val="22"/>
        </w:rPr>
        <w:t>、使徒保罗的呼召</w:t>
      </w:r>
      <w:r>
        <w:rPr>
          <w:rFonts w:hint="eastAsia"/>
          <w:sz w:val="22"/>
          <w:szCs w:val="22"/>
        </w:rPr>
        <w:t>（</w:t>
      </w:r>
      <w:r w:rsidR="00E75033" w:rsidRPr="00495454">
        <w:rPr>
          <w:rFonts w:hint="eastAsia"/>
          <w:sz w:val="22"/>
          <w:szCs w:val="22"/>
        </w:rPr>
        <w:t>林前一</w:t>
      </w:r>
      <w:r w:rsidR="00E75033" w:rsidRPr="00495454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；</w:t>
      </w:r>
      <w:r w:rsidR="00E75033" w:rsidRPr="00495454">
        <w:rPr>
          <w:rFonts w:hint="eastAsia"/>
          <w:sz w:val="22"/>
          <w:szCs w:val="22"/>
        </w:rPr>
        <w:t>参：林后一</w:t>
      </w:r>
      <w:r w:rsidR="00E75033" w:rsidRPr="00495454">
        <w:rPr>
          <w:rFonts w:hint="eastAsia"/>
          <w:sz w:val="22"/>
          <w:szCs w:val="22"/>
        </w:rPr>
        <w:t>1</w:t>
      </w:r>
      <w:r w:rsidR="00E75033" w:rsidRPr="00495454">
        <w:rPr>
          <w:rFonts w:hint="eastAsia"/>
          <w:sz w:val="22"/>
          <w:szCs w:val="22"/>
        </w:rPr>
        <w:t>；弗一</w:t>
      </w:r>
      <w:r w:rsidR="00E75033" w:rsidRPr="00495454">
        <w:rPr>
          <w:rFonts w:hint="eastAsia"/>
          <w:sz w:val="22"/>
          <w:szCs w:val="22"/>
        </w:rPr>
        <w:t>1</w:t>
      </w:r>
      <w:r w:rsidR="00E75033" w:rsidRPr="00495454">
        <w:rPr>
          <w:rFonts w:hint="eastAsia"/>
          <w:sz w:val="22"/>
          <w:szCs w:val="22"/>
        </w:rPr>
        <w:t>；西一</w:t>
      </w:r>
      <w:r w:rsidR="00E75033" w:rsidRPr="00495454">
        <w:rPr>
          <w:rFonts w:hint="eastAsia"/>
          <w:sz w:val="22"/>
          <w:szCs w:val="22"/>
        </w:rPr>
        <w:t>1</w:t>
      </w:r>
      <w:r w:rsidR="00E75033" w:rsidRPr="00495454">
        <w:rPr>
          <w:rFonts w:hint="eastAsia"/>
          <w:sz w:val="22"/>
          <w:szCs w:val="22"/>
        </w:rPr>
        <w:t>；提后一</w:t>
      </w:r>
      <w:r w:rsidR="00E75033" w:rsidRPr="00495454">
        <w:rPr>
          <w:rFonts w:hint="eastAsia"/>
          <w:sz w:val="22"/>
          <w:szCs w:val="22"/>
        </w:rPr>
        <w:t>1</w:t>
      </w:r>
      <w:r w:rsidR="00E75033" w:rsidRPr="00495454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；</w:t>
      </w:r>
      <w:r w:rsidR="00E75033" w:rsidRPr="00495454">
        <w:rPr>
          <w:rFonts w:hint="eastAsia"/>
          <w:b/>
          <w:bCs/>
          <w:sz w:val="22"/>
          <w:szCs w:val="22"/>
        </w:rPr>
        <w:t xml:space="preserve"> 6</w:t>
      </w:r>
      <w:r w:rsidR="00E75033" w:rsidRPr="00495454">
        <w:rPr>
          <w:rFonts w:hint="eastAsia"/>
          <w:b/>
          <w:bCs/>
          <w:sz w:val="22"/>
          <w:szCs w:val="22"/>
        </w:rPr>
        <w:t>、成为圣洁，行善而受苦</w:t>
      </w:r>
      <w:bookmarkStart w:id="1" w:name="_Hlk190676355"/>
      <w:r>
        <w:rPr>
          <w:rFonts w:hint="eastAsia"/>
          <w:sz w:val="22"/>
          <w:szCs w:val="22"/>
        </w:rPr>
        <w:t>（</w:t>
      </w:r>
      <w:r w:rsidR="00E75033" w:rsidRPr="00495454">
        <w:rPr>
          <w:rFonts w:hint="eastAsia"/>
          <w:sz w:val="22"/>
          <w:szCs w:val="22"/>
        </w:rPr>
        <w:t>帖前四</w:t>
      </w:r>
      <w:r w:rsidR="00E75033" w:rsidRPr="00495454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；</w:t>
      </w:r>
      <w:r w:rsidR="00E75033" w:rsidRPr="00495454">
        <w:rPr>
          <w:rFonts w:hint="eastAsia"/>
          <w:sz w:val="22"/>
          <w:szCs w:val="22"/>
        </w:rPr>
        <w:t xml:space="preserve"> </w:t>
      </w:r>
      <w:r w:rsidR="00E75033" w:rsidRPr="00495454">
        <w:rPr>
          <w:rFonts w:hint="eastAsia"/>
          <w:sz w:val="22"/>
          <w:szCs w:val="22"/>
        </w:rPr>
        <w:t>彼前二</w:t>
      </w:r>
      <w:r w:rsidR="00E75033" w:rsidRPr="00495454">
        <w:rPr>
          <w:rFonts w:hint="eastAsia"/>
          <w:sz w:val="22"/>
          <w:szCs w:val="22"/>
        </w:rPr>
        <w:t>15</w:t>
      </w:r>
      <w:bookmarkEnd w:id="1"/>
      <w:r>
        <w:rPr>
          <w:rFonts w:hint="eastAsia"/>
          <w:sz w:val="22"/>
          <w:szCs w:val="22"/>
        </w:rPr>
        <w:t>；</w:t>
      </w:r>
      <w:r w:rsidR="00E75033" w:rsidRPr="00495454">
        <w:rPr>
          <w:rFonts w:hint="eastAsia"/>
          <w:sz w:val="22"/>
          <w:szCs w:val="22"/>
        </w:rPr>
        <w:t>三</w:t>
      </w:r>
      <w:r w:rsidR="00E75033" w:rsidRPr="00495454">
        <w:rPr>
          <w:rFonts w:hint="eastAsia"/>
          <w:sz w:val="22"/>
          <w:szCs w:val="22"/>
        </w:rPr>
        <w:t>17</w:t>
      </w:r>
      <w:r>
        <w:rPr>
          <w:rFonts w:hint="eastAsia"/>
          <w:sz w:val="22"/>
          <w:szCs w:val="22"/>
        </w:rPr>
        <w:t>）。</w:t>
      </w:r>
    </w:p>
    <w:p w14:paraId="7055B033" w14:textId="77777777" w:rsidR="00E75033" w:rsidRPr="009E330C" w:rsidRDefault="00E75033" w:rsidP="00E75033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 w:rsidRPr="00275494">
        <w:rPr>
          <w:rFonts w:ascii="KaiTi" w:eastAsia="KaiTi" w:hAnsi="KaiTi" w:hint="eastAsia"/>
          <w:b/>
          <w:bCs/>
          <w:sz w:val="28"/>
          <w:szCs w:val="28"/>
        </w:rPr>
        <w:t>二、</w:t>
      </w:r>
      <w:r w:rsidRPr="009E330C">
        <w:rPr>
          <w:rFonts w:ascii="KaiTi" w:eastAsia="KaiTi" w:hAnsi="KaiTi" w:hint="eastAsia"/>
          <w:b/>
          <w:bCs/>
          <w:sz w:val="28"/>
          <w:szCs w:val="28"/>
        </w:rPr>
        <w:t>神的旨意与人的自由</w:t>
      </w:r>
    </w:p>
    <w:p w14:paraId="439A30C2" w14:textId="5A7DE69E" w:rsidR="00E75033" w:rsidRPr="00C07864" w:rsidRDefault="00E75033" w:rsidP="00E75033">
      <w:pPr>
        <w:spacing w:line="360" w:lineRule="auto"/>
        <w:rPr>
          <w:rFonts w:ascii="DengXian" w:eastAsia="DengXian" w:hAnsi="DengXian"/>
          <w:sz w:val="22"/>
          <w:szCs w:val="22"/>
        </w:rPr>
      </w:pPr>
      <w:r>
        <w:rPr>
          <w:rFonts w:ascii="KaiTi" w:eastAsia="KaiTi" w:hAnsi="KaiTi"/>
          <w:b/>
          <w:bCs/>
        </w:rPr>
        <w:tab/>
      </w:r>
      <w:r w:rsidR="0063399C">
        <w:rPr>
          <w:rFonts w:ascii="DengXian" w:eastAsia="DengXian" w:hAnsi="DengXian" w:hint="eastAsia"/>
          <w:sz w:val="22"/>
          <w:szCs w:val="22"/>
        </w:rPr>
        <w:t>关于</w:t>
      </w:r>
      <w:r w:rsidRPr="00C07864">
        <w:rPr>
          <w:rFonts w:ascii="DengXian" w:eastAsia="DengXian" w:hAnsi="DengXian" w:hint="eastAsia"/>
          <w:sz w:val="22"/>
          <w:szCs w:val="22"/>
        </w:rPr>
        <w:t>神的旨意与人的自由之</w:t>
      </w:r>
      <w:r>
        <w:rPr>
          <w:rFonts w:ascii="DengXian" w:eastAsia="DengXian" w:hAnsi="DengXian" w:hint="eastAsia"/>
          <w:sz w:val="22"/>
          <w:szCs w:val="22"/>
        </w:rPr>
        <w:t>间</w:t>
      </w:r>
      <w:r w:rsidRPr="00C07864">
        <w:rPr>
          <w:rFonts w:ascii="DengXian" w:eastAsia="DengXian" w:hAnsi="DengXian" w:hint="eastAsia"/>
          <w:sz w:val="22"/>
          <w:szCs w:val="22"/>
        </w:rPr>
        <w:t>的</w:t>
      </w:r>
      <w:r w:rsidR="00FE57F4" w:rsidRPr="00C07864">
        <w:rPr>
          <w:rFonts w:ascii="DengXian" w:eastAsia="DengXian" w:hAnsi="DengXian" w:hint="eastAsia"/>
          <w:sz w:val="22"/>
          <w:szCs w:val="22"/>
        </w:rPr>
        <w:t>关联</w:t>
      </w:r>
      <w:r>
        <w:rPr>
          <w:rFonts w:ascii="DengXian" w:eastAsia="DengXian" w:hAnsi="DengXian" w:hint="eastAsia"/>
          <w:sz w:val="22"/>
          <w:szCs w:val="22"/>
        </w:rPr>
        <w:t>，</w:t>
      </w:r>
      <w:r w:rsidR="008F21A2">
        <w:rPr>
          <w:rFonts w:ascii="DengXian" w:eastAsia="DengXian" w:hAnsi="DengXian" w:hint="eastAsia"/>
          <w:sz w:val="22"/>
          <w:szCs w:val="22"/>
        </w:rPr>
        <w:t>这</w:t>
      </w:r>
      <w:r w:rsidRPr="00C07864">
        <w:rPr>
          <w:rFonts w:ascii="DengXian" w:eastAsia="DengXian" w:hAnsi="DengXian" w:hint="eastAsia"/>
          <w:sz w:val="22"/>
          <w:szCs w:val="22"/>
        </w:rPr>
        <w:t>历来是一个引起争议，没有定论的问题</w:t>
      </w:r>
      <w:r w:rsidR="0063399C">
        <w:rPr>
          <w:rFonts w:ascii="DengXian" w:eastAsia="DengXian" w:hAnsi="DengXian" w:hint="eastAsia"/>
          <w:sz w:val="22"/>
          <w:szCs w:val="22"/>
        </w:rPr>
        <w:t>，也</w:t>
      </w:r>
      <w:r w:rsidRPr="00C07864">
        <w:rPr>
          <w:rFonts w:ascii="DengXian" w:eastAsia="DengXian" w:hAnsi="DengXian" w:hint="eastAsia"/>
          <w:sz w:val="22"/>
          <w:szCs w:val="22"/>
        </w:rPr>
        <w:t>是一个异常艰深的问题。解答这个问题的</w:t>
      </w:r>
      <w:r w:rsidR="004F0859">
        <w:rPr>
          <w:rFonts w:ascii="DengXian" w:eastAsia="DengXian" w:hAnsi="DengXian" w:hint="eastAsia"/>
          <w:sz w:val="22"/>
          <w:szCs w:val="22"/>
        </w:rPr>
        <w:t>一个</w:t>
      </w:r>
      <w:r w:rsidRPr="00C07864">
        <w:rPr>
          <w:rFonts w:ascii="DengXian" w:eastAsia="DengXian" w:hAnsi="DengXian" w:hint="eastAsia"/>
          <w:sz w:val="22"/>
          <w:szCs w:val="22"/>
        </w:rPr>
        <w:t>关键</w:t>
      </w:r>
      <w:r w:rsidR="004F0859">
        <w:rPr>
          <w:rFonts w:ascii="DengXian" w:eastAsia="DengXian" w:hAnsi="DengXian" w:hint="eastAsia"/>
          <w:sz w:val="22"/>
          <w:szCs w:val="22"/>
        </w:rPr>
        <w:t>是</w:t>
      </w:r>
      <w:r w:rsidRPr="00C07864">
        <w:rPr>
          <w:rFonts w:ascii="DengXian" w:eastAsia="DengXian" w:hAnsi="DengXian" w:hint="eastAsia"/>
          <w:sz w:val="22"/>
          <w:szCs w:val="22"/>
        </w:rPr>
        <w:t>，需要区分两个视角或参考系：一个是永恒的视角，或称神的视角，另一个是历史的视角，或称人的视角。这两个视角不能合并或简化为一个视角，也不能去掉任何一个视角。二者的关系是互补的关系。</w:t>
      </w:r>
    </w:p>
    <w:p w14:paraId="3DDCFF1A" w14:textId="70134218" w:rsidR="00E75033" w:rsidRPr="004A6249" w:rsidRDefault="00E75033" w:rsidP="004A6249">
      <w:pPr>
        <w:spacing w:line="360" w:lineRule="auto"/>
        <w:rPr>
          <w:rFonts w:ascii="DengXian" w:eastAsia="DengXian" w:hAnsi="DengXian"/>
          <w:sz w:val="22"/>
          <w:szCs w:val="22"/>
        </w:rPr>
      </w:pPr>
      <w:r w:rsidRPr="00C07864">
        <w:rPr>
          <w:rFonts w:ascii="DengXian" w:eastAsia="DengXian" w:hAnsi="DengXian"/>
          <w:sz w:val="22"/>
          <w:szCs w:val="22"/>
        </w:rPr>
        <w:tab/>
      </w:r>
      <w:r w:rsidRPr="00C07864">
        <w:rPr>
          <w:rFonts w:ascii="DengXian" w:eastAsia="DengXian" w:hAnsi="DengXian" w:hint="eastAsia"/>
          <w:sz w:val="22"/>
          <w:szCs w:val="22"/>
        </w:rPr>
        <w:t>从永恒的视角，或神的视角来看，神的旨意是预定的，是由神这一方</w:t>
      </w:r>
      <w:r w:rsidR="004F0859">
        <w:rPr>
          <w:rFonts w:ascii="DengXian" w:eastAsia="DengXian" w:hAnsi="DengXian" w:hint="eastAsia"/>
          <w:sz w:val="22"/>
          <w:szCs w:val="22"/>
        </w:rPr>
        <w:t>所</w:t>
      </w:r>
      <w:r w:rsidRPr="00C07864">
        <w:rPr>
          <w:rFonts w:ascii="DengXian" w:eastAsia="DengXian" w:hAnsi="DengXian" w:hint="eastAsia"/>
          <w:sz w:val="22"/>
          <w:szCs w:val="22"/>
        </w:rPr>
        <w:t>决定的</w:t>
      </w:r>
      <w:r w:rsidR="004F0859">
        <w:rPr>
          <w:rFonts w:ascii="DengXian" w:eastAsia="DengXian" w:hAnsi="DengXian" w:hint="eastAsia"/>
          <w:sz w:val="22"/>
          <w:szCs w:val="22"/>
        </w:rPr>
        <w:t>，且是一成不变的</w:t>
      </w:r>
      <w:r w:rsidRPr="00C07864">
        <w:rPr>
          <w:rFonts w:ascii="DengXian" w:eastAsia="DengXian" w:hAnsi="DengXian" w:hint="eastAsia"/>
          <w:sz w:val="22"/>
          <w:szCs w:val="22"/>
        </w:rPr>
        <w:t>。</w:t>
      </w:r>
      <w:r w:rsidR="004F0859">
        <w:rPr>
          <w:rFonts w:ascii="DengXian" w:eastAsia="DengXian" w:hAnsi="DengXian" w:hint="eastAsia"/>
          <w:sz w:val="22"/>
          <w:szCs w:val="22"/>
        </w:rPr>
        <w:t>但神的预定与预知是一体两面（</w:t>
      </w:r>
      <w:proofErr w:type="gramStart"/>
      <w:r w:rsidR="004F0859">
        <w:rPr>
          <w:rFonts w:ascii="DengXian" w:eastAsia="DengXian" w:hAnsi="DengXian" w:hint="eastAsia"/>
          <w:sz w:val="22"/>
          <w:szCs w:val="22"/>
        </w:rPr>
        <w:t>参罗八29</w:t>
      </w:r>
      <w:proofErr w:type="gramEnd"/>
      <w:r w:rsidR="004F0859">
        <w:rPr>
          <w:rFonts w:ascii="DengXian" w:eastAsia="DengXian" w:hAnsi="DengXian" w:hint="eastAsia"/>
          <w:sz w:val="22"/>
          <w:szCs w:val="22"/>
        </w:rPr>
        <w:t>-30）。</w:t>
      </w:r>
      <w:r>
        <w:rPr>
          <w:rFonts w:ascii="DengXian" w:eastAsia="DengXian" w:hAnsi="DengXian" w:hint="eastAsia"/>
          <w:sz w:val="22"/>
          <w:szCs w:val="22"/>
        </w:rPr>
        <w:t>从</w:t>
      </w:r>
      <w:r w:rsidRPr="00C07864">
        <w:rPr>
          <w:rFonts w:ascii="DengXian" w:eastAsia="DengXian" w:hAnsi="DengXian" w:hint="eastAsia"/>
          <w:sz w:val="22"/>
          <w:szCs w:val="22"/>
        </w:rPr>
        <w:t>历史的视角，或人的视角</w:t>
      </w:r>
      <w:r>
        <w:rPr>
          <w:rFonts w:ascii="DengXian" w:eastAsia="DengXian" w:hAnsi="DengXian" w:hint="eastAsia"/>
          <w:sz w:val="22"/>
          <w:szCs w:val="22"/>
        </w:rPr>
        <w:t>来看</w:t>
      </w:r>
      <w:r w:rsidRPr="00C07864">
        <w:rPr>
          <w:rFonts w:ascii="DengXian" w:eastAsia="DengXian" w:hAnsi="DengXian" w:hint="eastAsia"/>
          <w:sz w:val="22"/>
          <w:szCs w:val="22"/>
        </w:rPr>
        <w:t>，</w:t>
      </w:r>
      <w:r>
        <w:rPr>
          <w:rFonts w:ascii="DengXian" w:eastAsia="DengXian" w:hAnsi="DengXian" w:hint="eastAsia"/>
          <w:sz w:val="22"/>
          <w:szCs w:val="22"/>
        </w:rPr>
        <w:t>我们</w:t>
      </w:r>
      <w:r>
        <w:rPr>
          <w:rFonts w:ascii="DengXian" w:eastAsia="DengXian" w:hAnsi="DengXian" w:hint="eastAsia"/>
          <w:sz w:val="22"/>
          <w:szCs w:val="22"/>
        </w:rPr>
        <w:lastRenderedPageBreak/>
        <w:t>不要把神的旨意想象成机械决定论或命定论</w:t>
      </w:r>
      <w:r w:rsidR="004F0859">
        <w:rPr>
          <w:rFonts w:ascii="DengXian" w:eastAsia="DengXian" w:hAnsi="DengXian" w:hint="eastAsia"/>
          <w:sz w:val="22"/>
          <w:szCs w:val="22"/>
        </w:rPr>
        <w:t>。此外，要区分神的旨意（或心意）与神的允许和任凭：神的旨意（或心意）总是美好的、良善的，公义的；而神所允许或任凭的人事物却可能是邪恶的、败坏的、不义的。</w:t>
      </w:r>
      <w:r>
        <w:rPr>
          <w:rFonts w:ascii="DengXian" w:eastAsia="DengXian" w:hAnsi="DengXian" w:hint="eastAsia"/>
          <w:sz w:val="22"/>
          <w:szCs w:val="22"/>
        </w:rPr>
        <w:t>神的旨意和人的自由之间是可以互动的，如同各种家人关系一样；并且在互动过程中，人必须为他的选择或决定承担不可推卸的责任。</w:t>
      </w:r>
      <w:r w:rsidR="0063399C">
        <w:rPr>
          <w:rFonts w:ascii="DengXian" w:eastAsia="DengXian" w:hAnsi="DengXian" w:hint="eastAsia"/>
          <w:sz w:val="22"/>
          <w:szCs w:val="22"/>
        </w:rPr>
        <w:t>这</w:t>
      </w:r>
      <w:r w:rsidR="004A6249">
        <w:rPr>
          <w:rFonts w:ascii="DengXian" w:eastAsia="DengXian" w:hAnsi="DengXian" w:hint="eastAsia"/>
          <w:sz w:val="22"/>
          <w:szCs w:val="22"/>
        </w:rPr>
        <w:t>也</w:t>
      </w:r>
      <w:r w:rsidR="0063399C">
        <w:rPr>
          <w:rFonts w:ascii="DengXian" w:eastAsia="DengXian" w:hAnsi="DengXian" w:hint="eastAsia"/>
          <w:sz w:val="22"/>
          <w:szCs w:val="22"/>
        </w:rPr>
        <w:t>是</w:t>
      </w:r>
      <w:r>
        <w:rPr>
          <w:rFonts w:ascii="DengXian" w:eastAsia="DengXian" w:hAnsi="DengXian" w:hint="eastAsia"/>
          <w:sz w:val="22"/>
          <w:szCs w:val="22"/>
        </w:rPr>
        <w:t>圣经教导和吩咐我们要明白和寻求神的旨意</w:t>
      </w:r>
      <w:r w:rsidR="004A6249">
        <w:rPr>
          <w:rFonts w:ascii="DengXian" w:eastAsia="DengXian" w:hAnsi="DengXian" w:hint="eastAsia"/>
          <w:sz w:val="22"/>
          <w:szCs w:val="22"/>
        </w:rPr>
        <w:t>的主要原因</w:t>
      </w:r>
      <w:r>
        <w:rPr>
          <w:rFonts w:ascii="DengXian" w:eastAsia="DengXian" w:hAnsi="DengXian" w:hint="eastAsia"/>
          <w:sz w:val="22"/>
          <w:szCs w:val="22"/>
        </w:rPr>
        <w:t>。</w:t>
      </w:r>
      <w:r w:rsidR="004A6249" w:rsidRPr="004A6249">
        <w:rPr>
          <w:rFonts w:hint="eastAsia"/>
          <w:sz w:val="22"/>
          <w:szCs w:val="22"/>
        </w:rPr>
        <w:t>（</w:t>
      </w:r>
      <w:proofErr w:type="gramStart"/>
      <w:r w:rsidRPr="004A6249">
        <w:rPr>
          <w:rFonts w:hint="eastAsia"/>
          <w:sz w:val="22"/>
          <w:szCs w:val="22"/>
        </w:rPr>
        <w:t>弗</w:t>
      </w:r>
      <w:proofErr w:type="gramEnd"/>
      <w:r w:rsidRPr="004A6249">
        <w:rPr>
          <w:rFonts w:hint="eastAsia"/>
          <w:sz w:val="22"/>
          <w:szCs w:val="22"/>
        </w:rPr>
        <w:t>五</w:t>
      </w:r>
      <w:proofErr w:type="gramStart"/>
      <w:r w:rsidRPr="004A6249">
        <w:rPr>
          <w:rFonts w:hint="eastAsia"/>
          <w:sz w:val="22"/>
          <w:szCs w:val="22"/>
        </w:rPr>
        <w:t>17</w:t>
      </w:r>
      <w:proofErr w:type="gramEnd"/>
      <w:r w:rsidR="004A6249" w:rsidRPr="004A6249">
        <w:rPr>
          <w:rFonts w:hint="eastAsia"/>
          <w:sz w:val="22"/>
          <w:szCs w:val="22"/>
        </w:rPr>
        <w:t>；</w:t>
      </w:r>
      <w:r w:rsidRPr="004A6249">
        <w:rPr>
          <w:rFonts w:hint="eastAsia"/>
          <w:sz w:val="22"/>
          <w:szCs w:val="22"/>
        </w:rPr>
        <w:t>六</w:t>
      </w:r>
      <w:proofErr w:type="gramStart"/>
      <w:r w:rsidRPr="004A6249">
        <w:rPr>
          <w:rFonts w:hint="eastAsia"/>
          <w:sz w:val="22"/>
          <w:szCs w:val="22"/>
        </w:rPr>
        <w:t>6</w:t>
      </w:r>
      <w:proofErr w:type="gramEnd"/>
      <w:r w:rsidR="004A6249" w:rsidRPr="004A6249">
        <w:rPr>
          <w:rFonts w:hint="eastAsia"/>
          <w:sz w:val="22"/>
          <w:szCs w:val="22"/>
        </w:rPr>
        <w:t>；</w:t>
      </w:r>
      <w:r w:rsidRPr="004A6249">
        <w:rPr>
          <w:rFonts w:asciiTheme="minorEastAsia" w:hAnsiTheme="minorEastAsia" w:hint="eastAsia"/>
          <w:sz w:val="22"/>
          <w:szCs w:val="22"/>
        </w:rPr>
        <w:t>彼前四</w:t>
      </w:r>
      <w:proofErr w:type="gramStart"/>
      <w:r w:rsidRPr="004A6249">
        <w:rPr>
          <w:rFonts w:asciiTheme="minorEastAsia" w:hAnsiTheme="minorEastAsia" w:hint="eastAsia"/>
          <w:sz w:val="22"/>
          <w:szCs w:val="22"/>
        </w:rPr>
        <w:t>19</w:t>
      </w:r>
      <w:proofErr w:type="gramEnd"/>
      <w:r w:rsidR="004A6249" w:rsidRPr="004A6249">
        <w:rPr>
          <w:rFonts w:asciiTheme="minorEastAsia" w:hAnsiTheme="minorEastAsia" w:hint="eastAsia"/>
          <w:sz w:val="22"/>
          <w:szCs w:val="22"/>
        </w:rPr>
        <w:t>）</w:t>
      </w:r>
    </w:p>
    <w:p w14:paraId="667F9103" w14:textId="658DC5C1" w:rsidR="00E75033" w:rsidRPr="004A6249" w:rsidRDefault="00E75033" w:rsidP="004A6249">
      <w:pPr>
        <w:spacing w:line="240" w:lineRule="auto"/>
        <w:rPr>
          <w:rFonts w:ascii="KaiTi" w:eastAsia="KaiTi" w:hAnsi="KaiTi"/>
          <w:b/>
          <w:bCs/>
          <w:sz w:val="28"/>
          <w:szCs w:val="28"/>
        </w:rPr>
      </w:pPr>
      <w:r w:rsidRPr="00275494">
        <w:rPr>
          <w:rFonts w:ascii="KaiTi" w:eastAsia="KaiTi" w:hAnsi="KaiTi" w:hint="eastAsia"/>
          <w:b/>
          <w:bCs/>
          <w:sz w:val="28"/>
          <w:szCs w:val="28"/>
          <w:highlight w:val="lightGray"/>
        </w:rPr>
        <w:t>三、</w:t>
      </w:r>
      <w:r w:rsidRPr="00275494">
        <w:rPr>
          <w:rFonts w:ascii="KaiTi" w:eastAsia="KaiTi" w:hAnsi="KaiTi" w:hint="eastAsia"/>
          <w:b/>
          <w:bCs/>
          <w:sz w:val="28"/>
          <w:szCs w:val="28"/>
        </w:rPr>
        <w:t>明白和遵行神的旨意关乎我们今生</w:t>
      </w:r>
      <w:proofErr w:type="gramStart"/>
      <w:r w:rsidRPr="00275494">
        <w:rPr>
          <w:rFonts w:ascii="KaiTi" w:eastAsia="KaiTi" w:hAnsi="KaiTi" w:hint="eastAsia"/>
          <w:b/>
          <w:bCs/>
          <w:sz w:val="28"/>
          <w:szCs w:val="28"/>
        </w:rPr>
        <w:t>的属灵益处</w:t>
      </w:r>
      <w:proofErr w:type="gramEnd"/>
      <w:r>
        <w:rPr>
          <w:rFonts w:hint="eastAsia"/>
        </w:rPr>
        <w:t xml:space="preserve">    </w:t>
      </w:r>
    </w:p>
    <w:p w14:paraId="5A81BC56" w14:textId="1B66BF9C" w:rsidR="00E75033" w:rsidRPr="004A6249" w:rsidRDefault="00E75033" w:rsidP="004A6249">
      <w:pPr>
        <w:spacing w:line="360" w:lineRule="auto"/>
        <w:ind w:firstLine="540"/>
        <w:rPr>
          <w:b/>
          <w:bCs/>
          <w:sz w:val="22"/>
          <w:szCs w:val="22"/>
        </w:rPr>
      </w:pPr>
      <w:r w:rsidRPr="00495454">
        <w:rPr>
          <w:rFonts w:hint="eastAsia"/>
          <w:b/>
          <w:bCs/>
          <w:sz w:val="22"/>
          <w:szCs w:val="22"/>
        </w:rPr>
        <w:t xml:space="preserve">    1</w:t>
      </w:r>
      <w:r w:rsidRPr="00495454">
        <w:rPr>
          <w:rFonts w:hint="eastAsia"/>
          <w:b/>
          <w:bCs/>
          <w:sz w:val="22"/>
          <w:szCs w:val="22"/>
        </w:rPr>
        <w:t>、成为神的家人</w:t>
      </w:r>
      <w:r w:rsidR="004A6249" w:rsidRPr="004A6249">
        <w:rPr>
          <w:rFonts w:hint="eastAsia"/>
          <w:sz w:val="22"/>
          <w:szCs w:val="22"/>
        </w:rPr>
        <w:t>（</w:t>
      </w:r>
      <w:r w:rsidRPr="004A6249">
        <w:rPr>
          <w:rFonts w:hint="eastAsia"/>
          <w:sz w:val="22"/>
          <w:szCs w:val="22"/>
        </w:rPr>
        <w:t>太十二</w:t>
      </w:r>
      <w:r w:rsidRPr="004A6249">
        <w:rPr>
          <w:rFonts w:hint="eastAsia"/>
          <w:sz w:val="22"/>
          <w:szCs w:val="22"/>
        </w:rPr>
        <w:t>50</w:t>
      </w:r>
      <w:r w:rsidR="004A6249" w:rsidRPr="004A6249">
        <w:rPr>
          <w:rFonts w:hint="eastAsia"/>
          <w:sz w:val="22"/>
          <w:szCs w:val="22"/>
        </w:rPr>
        <w:t>）</w:t>
      </w:r>
      <w:r w:rsidRPr="00495454">
        <w:rPr>
          <w:rFonts w:hint="eastAsia"/>
          <w:b/>
          <w:bCs/>
          <w:sz w:val="22"/>
          <w:szCs w:val="22"/>
        </w:rPr>
        <w:t>2</w:t>
      </w:r>
      <w:r w:rsidRPr="00495454">
        <w:rPr>
          <w:rFonts w:hint="eastAsia"/>
          <w:b/>
          <w:bCs/>
          <w:sz w:val="22"/>
          <w:szCs w:val="22"/>
        </w:rPr>
        <w:t>、更加明白神的旨意</w:t>
      </w:r>
      <w:r w:rsidR="004A6249">
        <w:rPr>
          <w:rFonts w:hint="eastAsia"/>
          <w:sz w:val="22"/>
          <w:szCs w:val="22"/>
        </w:rPr>
        <w:t>（</w:t>
      </w:r>
      <w:r w:rsidRPr="00495454">
        <w:rPr>
          <w:rFonts w:hint="eastAsia"/>
          <w:sz w:val="22"/>
          <w:szCs w:val="22"/>
        </w:rPr>
        <w:t>约七</w:t>
      </w:r>
      <w:r w:rsidRPr="00495454">
        <w:rPr>
          <w:rFonts w:hint="eastAsia"/>
          <w:sz w:val="22"/>
          <w:szCs w:val="22"/>
        </w:rPr>
        <w:t>17</w:t>
      </w:r>
      <w:r w:rsidR="004A6249">
        <w:rPr>
          <w:rFonts w:hint="eastAsia"/>
          <w:sz w:val="22"/>
          <w:szCs w:val="22"/>
        </w:rPr>
        <w:t>）；</w:t>
      </w:r>
      <w:r w:rsidRPr="00495454">
        <w:rPr>
          <w:rFonts w:asciiTheme="minorEastAsia" w:hAnsiTheme="minorEastAsia" w:hint="eastAsia"/>
          <w:b/>
          <w:bCs/>
          <w:sz w:val="22"/>
          <w:szCs w:val="22"/>
        </w:rPr>
        <w:t>3、祷告蒙神垂听</w:t>
      </w:r>
      <w:r w:rsidR="004A6249" w:rsidRPr="004A6249">
        <w:rPr>
          <w:rFonts w:hint="eastAsia"/>
          <w:sz w:val="22"/>
          <w:szCs w:val="22"/>
        </w:rPr>
        <w:t>（</w:t>
      </w:r>
      <w:r w:rsidRPr="004A6249">
        <w:rPr>
          <w:rFonts w:hint="eastAsia"/>
          <w:sz w:val="22"/>
          <w:szCs w:val="22"/>
        </w:rPr>
        <w:t>约九</w:t>
      </w:r>
      <w:r w:rsidRPr="004A6249">
        <w:rPr>
          <w:rFonts w:hint="eastAsia"/>
          <w:sz w:val="22"/>
          <w:szCs w:val="22"/>
        </w:rPr>
        <w:t>31</w:t>
      </w:r>
      <w:r w:rsidR="004A6249" w:rsidRPr="004A6249">
        <w:rPr>
          <w:rFonts w:hint="eastAsia"/>
          <w:sz w:val="22"/>
          <w:szCs w:val="22"/>
        </w:rPr>
        <w:t>；</w:t>
      </w:r>
      <w:r w:rsidRPr="004A6249">
        <w:rPr>
          <w:rFonts w:hint="eastAsia"/>
          <w:sz w:val="22"/>
          <w:szCs w:val="22"/>
        </w:rPr>
        <w:t>约壹五</w:t>
      </w:r>
      <w:r w:rsidRPr="004A6249">
        <w:rPr>
          <w:rFonts w:hint="eastAsia"/>
          <w:sz w:val="22"/>
          <w:szCs w:val="22"/>
        </w:rPr>
        <w:t>14-15</w:t>
      </w:r>
      <w:r w:rsidR="004A6249" w:rsidRPr="004A6249">
        <w:rPr>
          <w:rFonts w:hint="eastAsia"/>
          <w:sz w:val="22"/>
          <w:szCs w:val="22"/>
        </w:rPr>
        <w:t>）</w:t>
      </w:r>
      <w:r w:rsidR="004A6249">
        <w:rPr>
          <w:rFonts w:hint="eastAsia"/>
          <w:sz w:val="22"/>
          <w:szCs w:val="22"/>
        </w:rPr>
        <w:t>；</w:t>
      </w:r>
      <w:r w:rsidRPr="004A6249">
        <w:rPr>
          <w:rFonts w:hint="eastAsia"/>
          <w:sz w:val="22"/>
          <w:szCs w:val="22"/>
        </w:rPr>
        <w:t xml:space="preserve"> </w:t>
      </w:r>
      <w:r w:rsidRPr="004A6249">
        <w:rPr>
          <w:rFonts w:hint="eastAsia"/>
          <w:b/>
          <w:bCs/>
          <w:sz w:val="22"/>
          <w:szCs w:val="22"/>
        </w:rPr>
        <w:t>4</w:t>
      </w:r>
      <w:r w:rsidRPr="004A6249">
        <w:rPr>
          <w:rFonts w:hint="eastAsia"/>
          <w:b/>
          <w:bCs/>
          <w:sz w:val="22"/>
          <w:szCs w:val="22"/>
        </w:rPr>
        <w:t>、成为合神心意的人</w:t>
      </w:r>
      <w:r w:rsidR="004A6249" w:rsidRPr="004A6249">
        <w:rPr>
          <w:rFonts w:hint="eastAsia"/>
          <w:sz w:val="22"/>
          <w:szCs w:val="22"/>
        </w:rPr>
        <w:t>（</w:t>
      </w:r>
      <w:r w:rsidRPr="004A6249">
        <w:rPr>
          <w:rFonts w:hint="eastAsia"/>
          <w:sz w:val="22"/>
          <w:szCs w:val="22"/>
        </w:rPr>
        <w:t>徒十三</w:t>
      </w:r>
      <w:r w:rsidRPr="004A6249">
        <w:rPr>
          <w:rFonts w:hint="eastAsia"/>
          <w:sz w:val="22"/>
          <w:szCs w:val="22"/>
        </w:rPr>
        <w:t>22</w:t>
      </w:r>
      <w:r w:rsidR="004A6249" w:rsidRPr="004A6249">
        <w:rPr>
          <w:rFonts w:hint="eastAsia"/>
          <w:sz w:val="22"/>
          <w:szCs w:val="22"/>
        </w:rPr>
        <w:t>）。</w:t>
      </w:r>
    </w:p>
    <w:p w14:paraId="608AC306" w14:textId="6BEC4A68" w:rsidR="004A6249" w:rsidRPr="004A6249" w:rsidRDefault="00E75033" w:rsidP="004A6249">
      <w:pPr>
        <w:spacing w:line="360" w:lineRule="auto"/>
        <w:rPr>
          <w:rFonts w:ascii="KaiTi" w:eastAsia="KaiTi" w:hAnsi="KaiTi"/>
          <w:b/>
          <w:bCs/>
          <w:sz w:val="28"/>
          <w:szCs w:val="28"/>
        </w:rPr>
      </w:pPr>
      <w:r>
        <w:rPr>
          <w:rFonts w:ascii="KaiTi" w:eastAsia="KaiTi" w:hAnsi="KaiTi" w:hint="eastAsia"/>
          <w:b/>
          <w:bCs/>
          <w:sz w:val="28"/>
          <w:szCs w:val="28"/>
        </w:rPr>
        <w:t>四</w:t>
      </w:r>
      <w:r w:rsidRPr="009153F9">
        <w:rPr>
          <w:rFonts w:ascii="KaiTi" w:eastAsia="KaiTi" w:hAnsi="KaiTi" w:hint="eastAsia"/>
          <w:b/>
          <w:bCs/>
          <w:sz w:val="28"/>
          <w:szCs w:val="28"/>
        </w:rPr>
        <w:t>、遵行神的旨意关乎救恩的目标：将来进天国、得永生和得荣耀</w:t>
      </w:r>
    </w:p>
    <w:p w14:paraId="522E6504" w14:textId="5E1039A6" w:rsidR="00E75033" w:rsidRPr="00495454" w:rsidRDefault="00E75033" w:rsidP="00E75033">
      <w:pPr>
        <w:spacing w:line="360" w:lineRule="auto"/>
        <w:ind w:firstLine="540"/>
        <w:rPr>
          <w:rFonts w:asciiTheme="minorEastAsia" w:hAnsiTheme="minorEastAsia"/>
          <w:sz w:val="22"/>
          <w:szCs w:val="22"/>
        </w:rPr>
      </w:pPr>
      <w:r w:rsidRPr="00495454">
        <w:rPr>
          <w:rFonts w:asciiTheme="minorEastAsia" w:hAnsiTheme="minorEastAsia" w:hint="eastAsia"/>
          <w:sz w:val="22"/>
          <w:szCs w:val="22"/>
        </w:rPr>
        <w:t xml:space="preserve">   值得注意的是，遵行神的旨意</w:t>
      </w:r>
      <w:r w:rsidR="008F21A2">
        <w:rPr>
          <w:rFonts w:asciiTheme="minorEastAsia" w:hAnsiTheme="minorEastAsia" w:hint="eastAsia"/>
          <w:sz w:val="22"/>
          <w:szCs w:val="22"/>
        </w:rPr>
        <w:t>的教导不是关乎得救或救恩的入门，而是关乎得胜或救恩的目标</w:t>
      </w:r>
      <w:r w:rsidRPr="00495454">
        <w:rPr>
          <w:rFonts w:asciiTheme="minorEastAsia" w:hAnsiTheme="minorEastAsia" w:hint="eastAsia"/>
          <w:sz w:val="22"/>
          <w:szCs w:val="22"/>
        </w:rPr>
        <w:t>。救恩</w:t>
      </w:r>
      <w:r w:rsidR="008F21A2">
        <w:rPr>
          <w:rFonts w:asciiTheme="minorEastAsia" w:hAnsiTheme="minorEastAsia" w:hint="eastAsia"/>
          <w:sz w:val="22"/>
          <w:szCs w:val="22"/>
        </w:rPr>
        <w:t>的</w:t>
      </w:r>
      <w:r w:rsidRPr="00495454">
        <w:rPr>
          <w:rFonts w:asciiTheme="minorEastAsia" w:hAnsiTheme="minorEastAsia" w:hint="eastAsia"/>
          <w:sz w:val="22"/>
          <w:szCs w:val="22"/>
        </w:rPr>
        <w:t>目标是什么呢？</w:t>
      </w:r>
    </w:p>
    <w:p w14:paraId="1039759A" w14:textId="595FB467" w:rsidR="00E75033" w:rsidRPr="008935DC" w:rsidRDefault="00E75033" w:rsidP="008935DC">
      <w:pPr>
        <w:spacing w:line="360" w:lineRule="auto"/>
        <w:ind w:firstLine="540"/>
        <w:rPr>
          <w:rFonts w:asciiTheme="minorEastAsia" w:hAnsiTheme="minorEastAsia"/>
          <w:sz w:val="22"/>
          <w:szCs w:val="22"/>
        </w:rPr>
      </w:pPr>
      <w:r w:rsidRPr="00495454">
        <w:rPr>
          <w:rFonts w:asciiTheme="minorEastAsia" w:hAnsiTheme="minorEastAsia" w:hint="eastAsia"/>
          <w:sz w:val="22"/>
          <w:szCs w:val="22"/>
        </w:rPr>
        <w:t xml:space="preserve"> （</w:t>
      </w:r>
      <w:r w:rsidR="004A6249">
        <w:rPr>
          <w:rFonts w:asciiTheme="minorEastAsia" w:hAnsiTheme="minorEastAsia" w:hint="eastAsia"/>
          <w:sz w:val="22"/>
          <w:szCs w:val="22"/>
        </w:rPr>
        <w:t>一</w:t>
      </w:r>
      <w:r w:rsidRPr="00495454">
        <w:rPr>
          <w:rFonts w:asciiTheme="minorEastAsia" w:hAnsiTheme="minorEastAsia" w:hint="eastAsia"/>
          <w:sz w:val="22"/>
          <w:szCs w:val="22"/>
        </w:rPr>
        <w:t>）将来进天国与得永生</w:t>
      </w:r>
      <w:r w:rsidR="008935DC">
        <w:rPr>
          <w:rFonts w:hint="eastAsia"/>
          <w:sz w:val="22"/>
          <w:szCs w:val="22"/>
        </w:rPr>
        <w:t>（</w:t>
      </w:r>
      <w:r w:rsidRPr="00495454">
        <w:rPr>
          <w:rFonts w:hint="eastAsia"/>
          <w:sz w:val="22"/>
          <w:szCs w:val="22"/>
        </w:rPr>
        <w:t>太七</w:t>
      </w:r>
      <w:proofErr w:type="gramStart"/>
      <w:r w:rsidRPr="00495454">
        <w:rPr>
          <w:rFonts w:hint="eastAsia"/>
          <w:sz w:val="22"/>
          <w:szCs w:val="22"/>
        </w:rPr>
        <w:t>21</w:t>
      </w:r>
      <w:proofErr w:type="gramEnd"/>
      <w:r w:rsidR="008935DC">
        <w:rPr>
          <w:rFonts w:hint="eastAsia"/>
          <w:sz w:val="22"/>
          <w:szCs w:val="22"/>
        </w:rPr>
        <w:t>；</w:t>
      </w:r>
      <w:r w:rsidR="008935DC" w:rsidRPr="00495454">
        <w:rPr>
          <w:sz w:val="22"/>
          <w:szCs w:val="22"/>
        </w:rPr>
        <w:t xml:space="preserve"> </w:t>
      </w:r>
      <w:r w:rsidRPr="00495454">
        <w:rPr>
          <w:rFonts w:hint="eastAsia"/>
          <w:sz w:val="22"/>
          <w:szCs w:val="22"/>
        </w:rPr>
        <w:t>13-14</w:t>
      </w:r>
      <w:r w:rsidR="008935DC">
        <w:rPr>
          <w:rFonts w:hint="eastAsia"/>
          <w:sz w:val="22"/>
          <w:szCs w:val="22"/>
        </w:rPr>
        <w:t xml:space="preserve"> </w:t>
      </w:r>
      <w:r w:rsidR="008935DC">
        <w:rPr>
          <w:rFonts w:hint="eastAsia"/>
          <w:sz w:val="22"/>
          <w:szCs w:val="22"/>
        </w:rPr>
        <w:t>）：</w:t>
      </w:r>
      <w:r w:rsidRPr="00495454">
        <w:rPr>
          <w:rFonts w:hint="eastAsia"/>
          <w:sz w:val="22"/>
          <w:szCs w:val="22"/>
        </w:rPr>
        <w:t>太七</w:t>
      </w:r>
      <w:proofErr w:type="gramStart"/>
      <w:r w:rsidRPr="00495454">
        <w:rPr>
          <w:rFonts w:hint="eastAsia"/>
          <w:sz w:val="22"/>
          <w:szCs w:val="22"/>
        </w:rPr>
        <w:t>14</w:t>
      </w:r>
      <w:proofErr w:type="gramEnd"/>
      <w:r w:rsidRPr="00495454">
        <w:rPr>
          <w:rFonts w:hint="eastAsia"/>
          <w:sz w:val="22"/>
          <w:szCs w:val="22"/>
        </w:rPr>
        <w:t>中的</w:t>
      </w:r>
      <w:r w:rsidRPr="00495454">
        <w:rPr>
          <w:rFonts w:ascii="KaiTi" w:eastAsia="KaiTi" w:hAnsi="KaiTi" w:hint="eastAsia"/>
          <w:b/>
          <w:bCs/>
          <w:sz w:val="22"/>
          <w:szCs w:val="22"/>
        </w:rPr>
        <w:t>“永生”</w:t>
      </w:r>
      <w:r w:rsidRPr="00495454">
        <w:rPr>
          <w:rFonts w:asciiTheme="minorEastAsia" w:hAnsiTheme="minorEastAsia" w:hint="eastAsia"/>
          <w:sz w:val="22"/>
          <w:szCs w:val="22"/>
        </w:rPr>
        <w:t>不是指重生的新生命，而是指将来经历了活着被提或身体复活的永恒生命，也</w:t>
      </w:r>
      <w:r w:rsidRPr="00495454">
        <w:rPr>
          <w:rFonts w:hint="eastAsia"/>
          <w:sz w:val="22"/>
          <w:szCs w:val="22"/>
        </w:rPr>
        <w:t>就是太七</w:t>
      </w:r>
      <w:proofErr w:type="gramStart"/>
      <w:r w:rsidRPr="00495454">
        <w:rPr>
          <w:rFonts w:hint="eastAsia"/>
          <w:sz w:val="22"/>
          <w:szCs w:val="22"/>
        </w:rPr>
        <w:t>21</w:t>
      </w:r>
      <w:proofErr w:type="gramEnd"/>
      <w:r w:rsidRPr="00495454">
        <w:rPr>
          <w:rFonts w:hint="eastAsia"/>
          <w:sz w:val="22"/>
          <w:szCs w:val="22"/>
        </w:rPr>
        <w:t>中的</w:t>
      </w:r>
      <w:r w:rsidRPr="00495454">
        <w:rPr>
          <w:rFonts w:ascii="KaiTi" w:eastAsia="KaiTi" w:hAnsi="KaiTi" w:hint="eastAsia"/>
          <w:b/>
          <w:bCs/>
          <w:sz w:val="22"/>
          <w:szCs w:val="22"/>
        </w:rPr>
        <w:t>“进天国”</w:t>
      </w:r>
      <w:r w:rsidRPr="00495454">
        <w:rPr>
          <w:rFonts w:hint="eastAsia"/>
          <w:sz w:val="22"/>
          <w:szCs w:val="22"/>
        </w:rPr>
        <w:t>，即基督再来时所带下的千</w:t>
      </w:r>
      <w:proofErr w:type="gramStart"/>
      <w:r w:rsidRPr="00495454">
        <w:rPr>
          <w:rFonts w:hint="eastAsia"/>
          <w:sz w:val="22"/>
          <w:szCs w:val="22"/>
        </w:rPr>
        <w:t>禧</w:t>
      </w:r>
      <w:proofErr w:type="gramEnd"/>
      <w:r w:rsidRPr="00495454">
        <w:rPr>
          <w:rFonts w:hint="eastAsia"/>
          <w:sz w:val="22"/>
          <w:szCs w:val="22"/>
        </w:rPr>
        <w:t>年国度。太七</w:t>
      </w:r>
      <w:proofErr w:type="gramStart"/>
      <w:r w:rsidRPr="00495454">
        <w:rPr>
          <w:rFonts w:hint="eastAsia"/>
          <w:sz w:val="22"/>
          <w:szCs w:val="22"/>
        </w:rPr>
        <w:t>13</w:t>
      </w:r>
      <w:proofErr w:type="gramEnd"/>
      <w:r w:rsidRPr="00495454">
        <w:rPr>
          <w:rFonts w:hint="eastAsia"/>
          <w:sz w:val="22"/>
          <w:szCs w:val="22"/>
        </w:rPr>
        <w:t>中的</w:t>
      </w:r>
      <w:r w:rsidRPr="00495454">
        <w:rPr>
          <w:rFonts w:ascii="KaiTi" w:eastAsia="KaiTi" w:hAnsi="KaiTi" w:hint="eastAsia"/>
          <w:b/>
          <w:bCs/>
          <w:sz w:val="22"/>
          <w:szCs w:val="22"/>
        </w:rPr>
        <w:t>“走小路”</w:t>
      </w:r>
      <w:r w:rsidRPr="00495454">
        <w:rPr>
          <w:rFonts w:hint="eastAsia"/>
          <w:sz w:val="22"/>
          <w:szCs w:val="22"/>
        </w:rPr>
        <w:t>就是行道或行善，就是走十字架的路，生命的路；也就是太七</w:t>
      </w:r>
      <w:proofErr w:type="gramStart"/>
      <w:r w:rsidRPr="00495454">
        <w:rPr>
          <w:rFonts w:hint="eastAsia"/>
          <w:sz w:val="22"/>
          <w:szCs w:val="22"/>
        </w:rPr>
        <w:t>21</w:t>
      </w:r>
      <w:proofErr w:type="gramEnd"/>
      <w:r w:rsidRPr="00495454">
        <w:rPr>
          <w:rFonts w:hint="eastAsia"/>
          <w:sz w:val="22"/>
          <w:szCs w:val="22"/>
        </w:rPr>
        <w:t>中的</w:t>
      </w:r>
      <w:r w:rsidRPr="00495454">
        <w:rPr>
          <w:rFonts w:ascii="KaiTi" w:eastAsia="KaiTi" w:hAnsi="KaiTi" w:hint="eastAsia"/>
          <w:b/>
          <w:bCs/>
          <w:sz w:val="22"/>
          <w:szCs w:val="22"/>
        </w:rPr>
        <w:t>“遵行我天父的旨意”</w:t>
      </w:r>
      <w:r>
        <w:rPr>
          <w:rFonts w:hint="eastAsia"/>
          <w:sz w:val="22"/>
          <w:szCs w:val="22"/>
        </w:rPr>
        <w:t>；这是达到救恩的目标，进入基督再来之天国的唯一途径。</w:t>
      </w:r>
      <w:r w:rsidRPr="00495454">
        <w:rPr>
          <w:rFonts w:hint="eastAsia"/>
          <w:b/>
          <w:bCs/>
          <w:color w:val="FF0000"/>
          <w:sz w:val="22"/>
          <w:szCs w:val="22"/>
        </w:rPr>
        <w:t>由此可见，遵行神的旨意关乎将来进天国和得永生，因此它是救恩的要义。</w:t>
      </w:r>
      <w:r w:rsidRPr="00495454">
        <w:rPr>
          <w:rFonts w:hint="eastAsia"/>
          <w:b/>
          <w:bCs/>
          <w:color w:val="FF0000"/>
          <w:sz w:val="22"/>
          <w:szCs w:val="22"/>
        </w:rPr>
        <w:t xml:space="preserve"> </w:t>
      </w:r>
    </w:p>
    <w:p w14:paraId="2CA373F1" w14:textId="2B051CF5" w:rsidR="00E75033" w:rsidRPr="00177D8B" w:rsidRDefault="004A6249" w:rsidP="00177D8B">
      <w:pPr>
        <w:spacing w:line="360" w:lineRule="auto"/>
        <w:ind w:firstLine="539"/>
        <w:rPr>
          <w:b/>
          <w:bCs/>
          <w:color w:val="000000" w:themeColor="text1"/>
          <w:sz w:val="22"/>
          <w:szCs w:val="22"/>
        </w:rPr>
      </w:pPr>
      <w:r w:rsidRPr="004A6249">
        <w:rPr>
          <w:rFonts w:hint="eastAsia"/>
          <w:b/>
          <w:bCs/>
          <w:color w:val="000000" w:themeColor="text1"/>
          <w:sz w:val="22"/>
          <w:szCs w:val="22"/>
        </w:rPr>
        <w:t>（二）先求神的国和祂的义</w:t>
      </w:r>
      <w:r w:rsidR="008935DC">
        <w:rPr>
          <w:rFonts w:hint="eastAsia"/>
          <w:b/>
          <w:bCs/>
          <w:color w:val="000000" w:themeColor="text1"/>
          <w:sz w:val="22"/>
          <w:szCs w:val="22"/>
        </w:rPr>
        <w:t>（太六</w:t>
      </w:r>
      <w:proofErr w:type="gramStart"/>
      <w:r w:rsidR="008935DC">
        <w:rPr>
          <w:rFonts w:hint="eastAsia"/>
          <w:b/>
          <w:bCs/>
          <w:color w:val="000000" w:themeColor="text1"/>
          <w:sz w:val="22"/>
          <w:szCs w:val="22"/>
        </w:rPr>
        <w:t>33</w:t>
      </w:r>
      <w:proofErr w:type="gramEnd"/>
      <w:r w:rsidR="008935DC">
        <w:rPr>
          <w:rFonts w:hint="eastAsia"/>
          <w:b/>
          <w:bCs/>
          <w:color w:val="000000" w:themeColor="text1"/>
          <w:sz w:val="22"/>
          <w:szCs w:val="22"/>
        </w:rPr>
        <w:t>）：</w:t>
      </w:r>
      <w:r w:rsidR="00E75033">
        <w:rPr>
          <w:rFonts w:ascii="KaiTi" w:eastAsia="KaiTi" w:hAnsi="KaiTi" w:hint="eastAsia"/>
          <w:b/>
          <w:bCs/>
          <w:color w:val="000000" w:themeColor="text1"/>
          <w:sz w:val="22"/>
          <w:szCs w:val="22"/>
        </w:rPr>
        <w:t>“先”</w:t>
      </w:r>
      <w:r w:rsidR="00E75033">
        <w:rPr>
          <w:rFonts w:hint="eastAsia"/>
          <w:color w:val="000000" w:themeColor="text1"/>
          <w:sz w:val="22"/>
          <w:szCs w:val="22"/>
        </w:rPr>
        <w:t>在这里指价值的优先，而不是指时间的在先，</w:t>
      </w:r>
      <w:r w:rsidR="00E75033">
        <w:rPr>
          <w:rFonts w:ascii="KaiTi" w:eastAsia="KaiTi" w:hAnsi="KaiTi" w:hint="eastAsia"/>
          <w:b/>
          <w:bCs/>
          <w:color w:val="000000" w:themeColor="text1"/>
          <w:sz w:val="22"/>
          <w:szCs w:val="22"/>
        </w:rPr>
        <w:t>“先求”</w:t>
      </w:r>
      <w:r w:rsidR="00E75033">
        <w:rPr>
          <w:rFonts w:hint="eastAsia"/>
          <w:color w:val="000000" w:themeColor="text1"/>
          <w:sz w:val="22"/>
          <w:szCs w:val="22"/>
        </w:rPr>
        <w:t>就是放在价值的优先位置。</w:t>
      </w:r>
      <w:r w:rsidR="00E75033">
        <w:rPr>
          <w:rFonts w:ascii="KaiTi" w:eastAsia="KaiTi" w:hAnsi="KaiTi" w:hint="eastAsia"/>
          <w:b/>
          <w:bCs/>
          <w:color w:val="000000" w:themeColor="text1"/>
          <w:sz w:val="22"/>
          <w:szCs w:val="22"/>
        </w:rPr>
        <w:t>“先求神的国”</w:t>
      </w:r>
      <w:r w:rsidR="00E75033">
        <w:rPr>
          <w:rFonts w:hint="eastAsia"/>
          <w:color w:val="000000" w:themeColor="text1"/>
          <w:sz w:val="22"/>
          <w:szCs w:val="22"/>
        </w:rPr>
        <w:t>意指：将自己进入神的国，并且在地上扩展神的国放在价值的优先位置。</w:t>
      </w:r>
      <w:r w:rsidR="00E75033">
        <w:rPr>
          <w:rFonts w:ascii="KaiTi" w:eastAsia="KaiTi" w:hAnsi="KaiTi" w:hint="eastAsia"/>
          <w:b/>
          <w:bCs/>
          <w:color w:val="000000" w:themeColor="text1"/>
          <w:sz w:val="22"/>
          <w:szCs w:val="22"/>
        </w:rPr>
        <w:t>“祂的义”</w:t>
      </w:r>
      <w:r w:rsidR="00E75033">
        <w:rPr>
          <w:rFonts w:hint="eastAsia"/>
          <w:color w:val="000000" w:themeColor="text1"/>
          <w:sz w:val="22"/>
          <w:szCs w:val="22"/>
        </w:rPr>
        <w:t>在这里主要指神公义的属性和原则，</w:t>
      </w:r>
      <w:r w:rsidR="00E75033">
        <w:rPr>
          <w:rFonts w:ascii="KaiTi" w:eastAsia="KaiTi" w:hAnsi="KaiTi" w:hint="eastAsia"/>
          <w:b/>
          <w:bCs/>
          <w:color w:val="000000" w:themeColor="text1"/>
          <w:sz w:val="22"/>
          <w:szCs w:val="22"/>
        </w:rPr>
        <w:t>“先求神的义”</w:t>
      </w:r>
      <w:r w:rsidR="00E75033">
        <w:rPr>
          <w:rFonts w:hint="eastAsia"/>
          <w:color w:val="000000" w:themeColor="text1"/>
          <w:sz w:val="22"/>
          <w:szCs w:val="22"/>
        </w:rPr>
        <w:t>的意思是：将活出神公义的属性，并在生活中彰显神公义的原则放在价值的优先位置。</w:t>
      </w:r>
      <w:r w:rsidR="00E75033" w:rsidRPr="00553444">
        <w:rPr>
          <w:rFonts w:ascii="Calibri" w:eastAsia="DengXian" w:hAnsi="DengXian" w:hint="eastAsia"/>
          <w:b/>
          <w:bCs/>
          <w:color w:val="2E24FC"/>
          <w:sz w:val="22"/>
          <w:szCs w:val="22"/>
        </w:rPr>
        <w:t>这应该是每一个因信称义的生活准则</w:t>
      </w:r>
      <w:r w:rsidR="00E75033">
        <w:rPr>
          <w:rFonts w:hint="eastAsia"/>
          <w:color w:val="000000" w:themeColor="text1"/>
          <w:sz w:val="22"/>
          <w:szCs w:val="22"/>
        </w:rPr>
        <w:t>。当我们把先求神的国和祂的义，或追求神的旨意放在价值的优先上时，神就会来满足我们日常生活的各种需求，远超过我们所想所求的。</w:t>
      </w:r>
    </w:p>
    <w:p w14:paraId="15A3B301" w14:textId="2866DB16" w:rsidR="00E75033" w:rsidRDefault="008935DC" w:rsidP="008935DC">
      <w:pPr>
        <w:spacing w:line="360" w:lineRule="auto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讨论：</w:t>
      </w:r>
    </w:p>
    <w:p w14:paraId="62CE02FD" w14:textId="4FC5AD00" w:rsidR="008935DC" w:rsidRPr="008935DC" w:rsidRDefault="008935DC" w:rsidP="008935DC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 w:rsidRPr="008935DC">
        <w:rPr>
          <w:rFonts w:hint="eastAsia"/>
          <w:color w:val="000000" w:themeColor="text1"/>
          <w:sz w:val="22"/>
          <w:szCs w:val="22"/>
        </w:rPr>
        <w:t>今天的信息中，那一处经文或信息触动了你？</w:t>
      </w:r>
    </w:p>
    <w:p w14:paraId="48D28859" w14:textId="093B8F7B" w:rsidR="008935DC" w:rsidRDefault="008935DC" w:rsidP="008935DC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你听见或感到神对你说了什么？</w:t>
      </w:r>
    </w:p>
    <w:p w14:paraId="7D422F4C" w14:textId="6279659A" w:rsidR="007078F5" w:rsidRPr="00177D8B" w:rsidRDefault="008935DC" w:rsidP="00177D8B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你打算如何回应神对你说的话？实行出来并在细胞小组或</w:t>
      </w:r>
      <w:r>
        <w:rPr>
          <w:rFonts w:hint="eastAsia"/>
          <w:color w:val="000000" w:themeColor="text1"/>
          <w:sz w:val="22"/>
          <w:szCs w:val="22"/>
        </w:rPr>
        <w:t>G12</w:t>
      </w:r>
      <w:r>
        <w:rPr>
          <w:rFonts w:hint="eastAsia"/>
          <w:color w:val="000000" w:themeColor="text1"/>
          <w:sz w:val="22"/>
          <w:szCs w:val="22"/>
        </w:rPr>
        <w:t>聚会中分享。</w:t>
      </w:r>
    </w:p>
    <w:sectPr w:rsidR="007078F5" w:rsidRPr="00177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E2F0B"/>
    <w:multiLevelType w:val="hybridMultilevel"/>
    <w:tmpl w:val="E2242C76"/>
    <w:lvl w:ilvl="0" w:tplc="1A929AE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3"/>
    <w:rsid w:val="0008430F"/>
    <w:rsid w:val="00177D8B"/>
    <w:rsid w:val="004A6249"/>
    <w:rsid w:val="004D4B11"/>
    <w:rsid w:val="004F0859"/>
    <w:rsid w:val="0063399C"/>
    <w:rsid w:val="006446B8"/>
    <w:rsid w:val="00650585"/>
    <w:rsid w:val="006D1395"/>
    <w:rsid w:val="007078F5"/>
    <w:rsid w:val="00810C44"/>
    <w:rsid w:val="008935DC"/>
    <w:rsid w:val="008B47C8"/>
    <w:rsid w:val="008F21A2"/>
    <w:rsid w:val="008F230F"/>
    <w:rsid w:val="00B9065F"/>
    <w:rsid w:val="00CD7AE3"/>
    <w:rsid w:val="00D46081"/>
    <w:rsid w:val="00DC486F"/>
    <w:rsid w:val="00E50E36"/>
    <w:rsid w:val="00E61175"/>
    <w:rsid w:val="00E75033"/>
    <w:rsid w:val="00F31F27"/>
    <w:rsid w:val="00F82907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1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33"/>
  </w:style>
  <w:style w:type="paragraph" w:styleId="Heading1">
    <w:name w:val="heading 1"/>
    <w:basedOn w:val="Normal"/>
    <w:next w:val="Normal"/>
    <w:link w:val="Heading1Char"/>
    <w:uiPriority w:val="9"/>
    <w:qFormat/>
    <w:rsid w:val="00E75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0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0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0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0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033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33"/>
  </w:style>
  <w:style w:type="paragraph" w:styleId="Heading1">
    <w:name w:val="heading 1"/>
    <w:basedOn w:val="Normal"/>
    <w:next w:val="Normal"/>
    <w:link w:val="Heading1Char"/>
    <w:uiPriority w:val="9"/>
    <w:qFormat/>
    <w:rsid w:val="00E75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5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5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5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5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5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5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5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50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50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5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5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5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5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5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5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5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5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5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50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50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Zhou</dc:creator>
  <cp:keywords/>
  <dc:description/>
  <cp:lastModifiedBy>Leon Yang</cp:lastModifiedBy>
  <cp:revision>11</cp:revision>
  <dcterms:created xsi:type="dcterms:W3CDTF">2025-03-02T00:54:00Z</dcterms:created>
  <dcterms:modified xsi:type="dcterms:W3CDTF">2025-03-16T15:21:00Z</dcterms:modified>
</cp:coreProperties>
</file>