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EE2" w:rsidRDefault="00450491" w:rsidP="00211C22">
      <w:pPr>
        <w:adjustRightInd w:val="0"/>
        <w:snapToGrid w:val="0"/>
        <w:spacing w:before="120" w:after="120"/>
        <w:ind w:firstLineChars="700" w:firstLine="2249"/>
        <w:jc w:val="left"/>
        <w:rPr>
          <w:rFonts w:ascii="HanWang WeiBeiMedium-Gb5" w:eastAsia="HanWang WeiBeiMedium-Gb5" w:hAnsiTheme="minorEastAsia"/>
          <w:b/>
          <w:sz w:val="32"/>
          <w:szCs w:val="32"/>
        </w:rPr>
      </w:pPr>
      <w:bookmarkStart w:id="0" w:name="_GoBack"/>
      <w:r>
        <w:rPr>
          <w:rFonts w:ascii="HanWang WeiBeiMedium-Gb5" w:eastAsia="SimSun" w:hAnsiTheme="minorEastAsia" w:hint="eastAsia"/>
          <w:b/>
          <w:sz w:val="32"/>
          <w:szCs w:val="32"/>
        </w:rPr>
        <w:t>1</w:t>
      </w:r>
      <w:r>
        <w:rPr>
          <w:rFonts w:ascii="HanWang WeiBeiMedium-Gb5" w:eastAsia="HanWang WeiBeiMedium-Gb5" w:hAnsiTheme="minorEastAsia" w:hint="eastAsia"/>
          <w:b/>
          <w:sz w:val="32"/>
          <w:szCs w:val="32"/>
        </w:rPr>
        <w:t>、</w:t>
      </w:r>
      <w:r>
        <w:rPr>
          <w:rFonts w:ascii="HanWang WeiBeiMedium-Gb5" w:eastAsia="HanWang WeiBeiMedium-Gb5" w:hAnsi="HanWang WeiBeiMedium-Gb5" w:cs="HanWang WeiBeiMedium-Gb5" w:hint="eastAsia"/>
          <w:b/>
          <w:sz w:val="32"/>
          <w:szCs w:val="32"/>
        </w:rPr>
        <w:t>吹角节</w:t>
      </w:r>
      <w:r>
        <w:rPr>
          <w:rFonts w:ascii="HanWang WeiBeiMedium-Gb5" w:eastAsia="HanWang WeiBeiMedium-Gb5" w:hAnsi="HanWang WeiBeiMedium-Gb5" w:cs="HanWang WeiBeiMedium-Gb5" w:hint="eastAsia"/>
          <w:b/>
          <w:sz w:val="32"/>
          <w:szCs w:val="32"/>
        </w:rPr>
        <w:t>的</w:t>
      </w:r>
      <w:r>
        <w:rPr>
          <w:rFonts w:ascii="HanWang WeiBeiMedium-Gb5" w:eastAsia="HanWang WeiBeiMedium-Gb5" w:hAnsi="HanWang WeiBeiMedium-Gb5" w:cs="HanWang WeiBeiMedium-Gb5" w:hint="eastAsia"/>
          <w:b/>
          <w:sz w:val="32"/>
          <w:szCs w:val="32"/>
        </w:rPr>
        <w:t>救恩预表与应验</w:t>
      </w:r>
    </w:p>
    <w:p w:rsidR="00917EE2" w:rsidRDefault="00450491" w:rsidP="00211C22">
      <w:pPr>
        <w:adjustRightInd w:val="0"/>
        <w:snapToGrid w:val="0"/>
        <w:spacing w:before="120" w:after="120"/>
        <w:ind w:firstLineChars="300" w:firstLine="660"/>
        <w:jc w:val="left"/>
        <w:rPr>
          <w:rFonts w:ascii="DengXian" w:eastAsia="DengXian" w:hAnsi="DengXian" w:cs="DengXian"/>
          <w:sz w:val="22"/>
          <w:szCs w:val="22"/>
        </w:rPr>
      </w:pPr>
      <w:r>
        <w:rPr>
          <w:rFonts w:ascii="DengXian" w:eastAsia="DengXian" w:hAnsi="DengXian" w:cs="DengXian" w:hint="eastAsia"/>
          <w:sz w:val="22"/>
          <w:szCs w:val="22"/>
        </w:rPr>
        <w:t xml:space="preserve"> </w:t>
      </w:r>
      <w:r>
        <w:rPr>
          <w:rFonts w:ascii="DengXian" w:eastAsia="DengXian" w:hAnsi="DengXian" w:cs="DengXian" w:hint="eastAsia"/>
          <w:b/>
          <w:sz w:val="22"/>
          <w:szCs w:val="22"/>
        </w:rPr>
        <w:t>利二十三</w:t>
      </w:r>
      <w:proofErr w:type="gramStart"/>
      <w:r>
        <w:rPr>
          <w:rFonts w:ascii="DengXian" w:eastAsia="DengXian" w:hAnsi="DengXian" w:cs="DengXian" w:hint="eastAsia"/>
          <w:b/>
          <w:sz w:val="22"/>
          <w:szCs w:val="22"/>
        </w:rPr>
        <w:t>23</w:t>
      </w:r>
      <w:proofErr w:type="gramEnd"/>
      <w:r>
        <w:rPr>
          <w:rFonts w:ascii="DengXian" w:eastAsia="DengXian" w:hAnsi="DengXian" w:cs="DengXian" w:hint="eastAsia"/>
          <w:b/>
          <w:sz w:val="22"/>
          <w:szCs w:val="22"/>
        </w:rPr>
        <w:t>-24</w:t>
      </w:r>
      <w:r>
        <w:rPr>
          <w:rFonts w:ascii="DengXian" w:eastAsia="DengXian" w:hAnsi="DengXian" w:cs="DengXian" w:hint="eastAsia"/>
          <w:b/>
          <w:sz w:val="22"/>
          <w:szCs w:val="22"/>
        </w:rPr>
        <w:t>：</w:t>
      </w:r>
      <w:r>
        <w:rPr>
          <w:rFonts w:ascii="FangSong" w:eastAsia="FangSong" w:hAnsi="FangSong" w:cs="FangSong" w:hint="eastAsia"/>
          <w:b/>
          <w:sz w:val="22"/>
          <w:szCs w:val="22"/>
        </w:rPr>
        <w:t>“耶和华对摩西说：你晓谕以色列人说：七月初一，你们要守为圣安息日，要吹角作纪念，当有圣会”</w:t>
      </w:r>
      <w:r>
        <w:rPr>
          <w:rFonts w:ascii="DengXian" w:eastAsia="DengXian" w:hAnsi="DengXian" w:cs="DengXian" w:hint="eastAsia"/>
          <w:b/>
          <w:sz w:val="22"/>
          <w:szCs w:val="22"/>
        </w:rPr>
        <w:t>。</w:t>
      </w:r>
    </w:p>
    <w:p w:rsidR="00917EE2" w:rsidRDefault="00450491" w:rsidP="00211C22">
      <w:pPr>
        <w:adjustRightInd w:val="0"/>
        <w:snapToGrid w:val="0"/>
        <w:spacing w:before="120" w:after="120"/>
        <w:jc w:val="left"/>
        <w:rPr>
          <w:rFonts w:ascii="HanWang WeiBeiMedium-Gb5" w:eastAsia="HanWang WeiBeiMedium-Gb5" w:hAnsi="HanWang WeiBeiMedium-Gb5" w:cs="HanWang WeiBeiMedium-Gb5"/>
          <w:b/>
          <w:sz w:val="28"/>
          <w:szCs w:val="28"/>
        </w:rPr>
      </w:pPr>
      <w:r>
        <w:rPr>
          <w:rFonts w:ascii="HanWang WeiBeiMedium-Gb5" w:eastAsia="HanWang WeiBeiMedium-Gb5" w:hAnsi="HanWang WeiBeiMedium-Gb5" w:cs="HanWang WeiBeiMedium-Gb5" w:hint="eastAsia"/>
          <w:b/>
          <w:sz w:val="28"/>
          <w:szCs w:val="28"/>
        </w:rPr>
        <w:t>一</w:t>
      </w:r>
      <w:r>
        <w:rPr>
          <w:rFonts w:ascii="HanWang WeiBeiMedium-Gb5" w:eastAsia="HanWang WeiBeiMedium-Gb5" w:hAnsi="HanWang WeiBeiMedium-Gb5" w:cs="HanWang WeiBeiMedium-Gb5" w:hint="eastAsia"/>
          <w:b/>
          <w:sz w:val="28"/>
          <w:szCs w:val="28"/>
        </w:rPr>
        <w:t>、</w:t>
      </w:r>
      <w:r>
        <w:rPr>
          <w:rFonts w:ascii="HanWang WeiBeiMedium-Gb5" w:eastAsia="HanWang WeiBeiMedium-Gb5" w:hAnsiTheme="minorEastAsia" w:hint="eastAsia"/>
          <w:b/>
          <w:sz w:val="28"/>
          <w:szCs w:val="28"/>
        </w:rPr>
        <w:t>吹角</w:t>
      </w:r>
      <w:r>
        <w:rPr>
          <w:rFonts w:ascii="SimSun" w:eastAsia="SimSun" w:hAnsi="SimSun" w:cs="SimSun" w:hint="eastAsia"/>
          <w:b/>
          <w:sz w:val="28"/>
          <w:szCs w:val="28"/>
        </w:rPr>
        <w:t>节</w:t>
      </w:r>
      <w:r>
        <w:rPr>
          <w:rFonts w:ascii="HanWang WeiBeiMedium-Gb5" w:eastAsia="HanWang WeiBeiMedium-Gb5" w:hAnsi="HanWang WeiBeiMedium-Gb5" w:cs="HanWang WeiBeiMedium-Gb5" w:hint="eastAsia"/>
          <w:b/>
          <w:sz w:val="28"/>
          <w:szCs w:val="28"/>
        </w:rPr>
        <w:t>的原本意</w:t>
      </w:r>
      <w:r>
        <w:rPr>
          <w:rFonts w:ascii="SimSun" w:eastAsia="SimSun" w:hAnsi="SimSun" w:cs="SimSun" w:hint="eastAsia"/>
          <w:b/>
          <w:sz w:val="28"/>
          <w:szCs w:val="28"/>
        </w:rPr>
        <w:t>义</w:t>
      </w:r>
      <w:r>
        <w:rPr>
          <w:rFonts w:ascii="HanWang WeiBeiMedium-Gb5" w:eastAsia="HanWang WeiBeiMedium-Gb5" w:hAnsi="HanWang WeiBeiMedium-Gb5" w:cs="HanWang WeiBeiMedium-Gb5" w:hint="eastAsia"/>
          <w:b/>
          <w:sz w:val="28"/>
          <w:szCs w:val="28"/>
        </w:rPr>
        <w:t>与末世论预表</w:t>
      </w:r>
    </w:p>
    <w:p w:rsidR="00917EE2" w:rsidRDefault="00450491" w:rsidP="00211C22">
      <w:pPr>
        <w:adjustRightInd w:val="0"/>
        <w:snapToGrid w:val="0"/>
        <w:spacing w:before="120" w:after="120"/>
        <w:ind w:firstLine="720"/>
        <w:jc w:val="left"/>
        <w:rPr>
          <w:rFonts w:ascii="DengXian" w:eastAsia="DengXian" w:hAnsi="DengXian" w:cs="DengXian"/>
          <w:sz w:val="22"/>
          <w:szCs w:val="22"/>
        </w:rPr>
      </w:pPr>
      <w:r>
        <w:rPr>
          <w:rFonts w:ascii="DengXian" w:eastAsia="DengXian" w:hAnsi="DengXian" w:cs="DengXian" w:hint="eastAsia"/>
          <w:sz w:val="22"/>
          <w:szCs w:val="22"/>
        </w:rPr>
        <w:t>（一）希伯来</w:t>
      </w:r>
      <w:r>
        <w:rPr>
          <w:rFonts w:ascii="DengXian" w:eastAsia="DengXian" w:hAnsi="DengXian" w:cs="DengXian" w:hint="eastAsia"/>
          <w:sz w:val="22"/>
          <w:szCs w:val="22"/>
        </w:rPr>
        <w:t>年</w:t>
      </w:r>
      <w:r>
        <w:rPr>
          <w:rFonts w:ascii="DengXian" w:eastAsia="DengXian" w:hAnsi="DengXian" w:cs="DengXian" w:hint="eastAsia"/>
          <w:sz w:val="22"/>
          <w:szCs w:val="22"/>
        </w:rPr>
        <w:t>历的两个正月</w:t>
      </w:r>
      <w:r>
        <w:rPr>
          <w:rFonts w:ascii="DengXian" w:eastAsia="DengXian" w:hAnsi="DengXian" w:cs="DengXian" w:hint="eastAsia"/>
          <w:sz w:val="22"/>
          <w:szCs w:val="22"/>
        </w:rPr>
        <w:t>：</w:t>
      </w:r>
      <w:r>
        <w:rPr>
          <w:rFonts w:ascii="DengXian" w:eastAsia="DengXian" w:hAnsi="DengXian" w:cs="DengXian" w:hint="eastAsia"/>
          <w:sz w:val="22"/>
          <w:szCs w:val="22"/>
        </w:rPr>
        <w:t>最古老的希伯来年历以吹角节为正月，就是一年的开始，它是秋季的第一个节日——在秋雨产生了秋季农作物之后。但是，当以色列人出埃及以后，为了纪念神的拯救性行动，神又给他的百姓颁布了新的正月，在既存的年历上创造了一个救赎性的、分别为圣的次序。这个新的正月，称为尼散月或</w:t>
      </w:r>
      <w:proofErr w:type="gramStart"/>
      <w:r>
        <w:rPr>
          <w:rFonts w:ascii="DengXian" w:eastAsia="DengXian" w:hAnsi="DengXian" w:cs="DengXian" w:hint="eastAsia"/>
          <w:sz w:val="22"/>
          <w:szCs w:val="22"/>
        </w:rPr>
        <w:t>亚笔月</w:t>
      </w:r>
      <w:proofErr w:type="gramEnd"/>
      <w:r>
        <w:rPr>
          <w:rFonts w:ascii="DengXian" w:eastAsia="DengXian" w:hAnsi="DengXian" w:cs="DengXian" w:hint="eastAsia"/>
          <w:sz w:val="22"/>
          <w:szCs w:val="22"/>
        </w:rPr>
        <w:t>，标示他们戏剧化地被救出埃及的开始。</w:t>
      </w:r>
      <w:r>
        <w:rPr>
          <w:rFonts w:ascii="DengXian" w:eastAsia="DengXian" w:hAnsi="DengXian" w:cs="DengXian" w:hint="eastAsia"/>
          <w:b/>
          <w:sz w:val="22"/>
          <w:szCs w:val="22"/>
        </w:rPr>
        <w:t>（</w:t>
      </w:r>
      <w:r>
        <w:rPr>
          <w:rFonts w:ascii="DengXian" w:eastAsia="DengXian" w:hAnsi="DengXian" w:cs="DengXian" w:hint="eastAsia"/>
          <w:b/>
          <w:sz w:val="22"/>
          <w:szCs w:val="22"/>
        </w:rPr>
        <w:t>出十二</w:t>
      </w:r>
      <w:proofErr w:type="gramStart"/>
      <w:r>
        <w:rPr>
          <w:rFonts w:ascii="DengXian" w:eastAsia="DengXian" w:hAnsi="DengXian" w:cs="DengXian" w:hint="eastAsia"/>
          <w:b/>
          <w:sz w:val="22"/>
          <w:szCs w:val="22"/>
        </w:rPr>
        <w:t>1</w:t>
      </w:r>
      <w:proofErr w:type="gramEnd"/>
      <w:r>
        <w:rPr>
          <w:rFonts w:ascii="DengXian" w:eastAsia="DengXian" w:hAnsi="DengXian" w:cs="DengXian" w:hint="eastAsia"/>
          <w:b/>
          <w:sz w:val="22"/>
          <w:szCs w:val="22"/>
        </w:rPr>
        <w:t>-2</w:t>
      </w:r>
      <w:r>
        <w:rPr>
          <w:rFonts w:ascii="DengXian" w:eastAsia="DengXian" w:hAnsi="DengXian" w:cs="DengXian" w:hint="eastAsia"/>
          <w:b/>
          <w:sz w:val="22"/>
          <w:szCs w:val="22"/>
        </w:rPr>
        <w:t>）</w:t>
      </w:r>
      <w:r>
        <w:rPr>
          <w:rFonts w:ascii="DengXian" w:eastAsia="DengXian" w:hAnsi="DengXian" w:cs="DengXian" w:hint="eastAsia"/>
          <w:b/>
          <w:sz w:val="22"/>
          <w:szCs w:val="22"/>
        </w:rPr>
        <w:t xml:space="preserve"> </w:t>
      </w:r>
    </w:p>
    <w:p w:rsidR="00917EE2" w:rsidRDefault="00450491" w:rsidP="00211C22">
      <w:pPr>
        <w:adjustRightInd w:val="0"/>
        <w:snapToGrid w:val="0"/>
        <w:spacing w:before="120" w:after="120"/>
        <w:ind w:firstLine="720"/>
        <w:jc w:val="left"/>
        <w:rPr>
          <w:rFonts w:ascii="DengXian" w:eastAsia="DengXian" w:hAnsi="DengXian" w:cs="DengXian"/>
          <w:sz w:val="22"/>
          <w:szCs w:val="22"/>
        </w:rPr>
      </w:pPr>
      <w:r>
        <w:rPr>
          <w:rFonts w:ascii="DengXian" w:eastAsia="DengXian" w:hAnsi="DengXian" w:cs="DengXian" w:hint="eastAsia"/>
          <w:sz w:val="22"/>
          <w:szCs w:val="22"/>
        </w:rPr>
        <w:t>（二）吹角节的原本意义</w:t>
      </w:r>
      <w:r>
        <w:rPr>
          <w:rFonts w:ascii="DengXian" w:eastAsia="DengXian" w:hAnsi="DengXian" w:cs="DengXian" w:hint="eastAsia"/>
          <w:sz w:val="22"/>
          <w:szCs w:val="22"/>
        </w:rPr>
        <w:t>：</w:t>
      </w:r>
      <w:r>
        <w:rPr>
          <w:rFonts w:ascii="DengXian" w:eastAsia="DengXian" w:hAnsi="DengXian" w:cs="DengXian" w:hint="eastAsia"/>
          <w:sz w:val="22"/>
          <w:szCs w:val="22"/>
        </w:rPr>
        <w:t>犹太人相信亚当是在吹角节那一天造出来的，那一天正好落在罗马历的九</w:t>
      </w:r>
      <w:r>
        <w:rPr>
          <w:rFonts w:ascii="DengXian" w:eastAsia="DengXian" w:hAnsi="DengXian" w:cs="DengXian" w:hint="eastAsia"/>
          <w:sz w:val="22"/>
          <w:szCs w:val="22"/>
        </w:rPr>
        <w:t>/</w:t>
      </w:r>
      <w:r>
        <w:rPr>
          <w:rFonts w:ascii="DengXian" w:eastAsia="DengXian" w:hAnsi="DengXian" w:cs="DengXian" w:hint="eastAsia"/>
          <w:sz w:val="22"/>
          <w:szCs w:val="22"/>
        </w:rPr>
        <w:t>十月。犹太人相信，那一天就是人类历史的开始，故称为新年，意思是“一年之始”</w:t>
      </w:r>
      <w:r>
        <w:rPr>
          <w:rFonts w:ascii="DengXian" w:eastAsia="DengXian" w:hAnsi="DengXian" w:cs="DengXian" w:hint="eastAsia"/>
          <w:sz w:val="22"/>
          <w:szCs w:val="22"/>
        </w:rPr>
        <w:t>。</w:t>
      </w:r>
      <w:r>
        <w:rPr>
          <w:rFonts w:ascii="DengXian" w:eastAsia="DengXian" w:hAnsi="DengXian" w:cs="DengXian" w:hint="eastAsia"/>
          <w:sz w:val="22"/>
          <w:szCs w:val="22"/>
        </w:rPr>
        <w:t>犹太人还相信，那一天既是人类历史的开始，又是世界历史的开始。</w:t>
      </w:r>
    </w:p>
    <w:p w:rsidR="00917EE2" w:rsidRDefault="00450491" w:rsidP="00211C22">
      <w:pPr>
        <w:adjustRightInd w:val="0"/>
        <w:snapToGrid w:val="0"/>
        <w:spacing w:before="120" w:after="120"/>
        <w:ind w:firstLineChars="300" w:firstLine="660"/>
        <w:jc w:val="left"/>
        <w:rPr>
          <w:rFonts w:ascii="DengXian" w:eastAsia="DengXian" w:hAnsi="DengXian" w:cs="DengXian"/>
          <w:b/>
          <w:bCs/>
          <w:color w:val="0000FF"/>
          <w:sz w:val="22"/>
          <w:szCs w:val="22"/>
        </w:rPr>
      </w:pPr>
      <w:r>
        <w:rPr>
          <w:rFonts w:ascii="DengXian" w:eastAsia="DengXian" w:hAnsi="DengXian" w:cs="DengXian" w:hint="eastAsia"/>
          <w:sz w:val="22"/>
          <w:szCs w:val="22"/>
        </w:rPr>
        <w:t>（三）吹角节的末世论意义</w:t>
      </w:r>
      <w:r>
        <w:rPr>
          <w:rFonts w:ascii="DengXian" w:eastAsia="DengXian" w:hAnsi="DengXian" w:cs="DengXian" w:hint="eastAsia"/>
          <w:sz w:val="22"/>
          <w:szCs w:val="22"/>
        </w:rPr>
        <w:t>：</w:t>
      </w:r>
      <w:r>
        <w:rPr>
          <w:rFonts w:ascii="DengXian" w:eastAsia="DengXian" w:hAnsi="DengXian" w:cs="DengXian" w:hint="eastAsia"/>
          <w:sz w:val="22"/>
          <w:szCs w:val="22"/>
        </w:rPr>
        <w:t>吹角节不仅记念神原初的创造，而且有末世论或</w:t>
      </w:r>
      <w:proofErr w:type="gramStart"/>
      <w:r>
        <w:rPr>
          <w:rFonts w:ascii="DengXian" w:eastAsia="DengXian" w:hAnsi="DengXian" w:cs="DengXian" w:hint="eastAsia"/>
          <w:sz w:val="22"/>
          <w:szCs w:val="22"/>
        </w:rPr>
        <w:t>终末论的</w:t>
      </w:r>
      <w:proofErr w:type="gramEnd"/>
      <w:r>
        <w:rPr>
          <w:rFonts w:ascii="DengXian" w:eastAsia="DengXian" w:hAnsi="DengXian" w:cs="DengXian" w:hint="eastAsia"/>
          <w:sz w:val="22"/>
          <w:szCs w:val="22"/>
        </w:rPr>
        <w:t>意义。</w:t>
      </w:r>
      <w:r>
        <w:rPr>
          <w:rFonts w:ascii="DengXian" w:eastAsia="DengXian" w:hAnsi="DengXian" w:cs="DengXian" w:hint="eastAsia"/>
          <w:sz w:val="22"/>
          <w:szCs w:val="22"/>
        </w:rPr>
        <w:t>根据圣经的</w:t>
      </w:r>
      <w:r>
        <w:rPr>
          <w:rFonts w:ascii="DengXian" w:eastAsia="DengXian" w:hAnsi="DengXian" w:cs="DengXian" w:hint="eastAsia"/>
          <w:sz w:val="22"/>
          <w:szCs w:val="22"/>
        </w:rPr>
        <w:t>末世论或终末论，不是世界的灭亡、毁灭，而是世界的更新，也就是神创造的原初目的最后的完成。这种圣经末世</w:t>
      </w:r>
      <w:proofErr w:type="gramStart"/>
      <w:r>
        <w:rPr>
          <w:rFonts w:ascii="DengXian" w:eastAsia="DengXian" w:hAnsi="DengXian" w:cs="DengXian" w:hint="eastAsia"/>
          <w:sz w:val="22"/>
          <w:szCs w:val="22"/>
        </w:rPr>
        <w:t>观产生</w:t>
      </w:r>
      <w:proofErr w:type="gramEnd"/>
      <w:r>
        <w:rPr>
          <w:rFonts w:ascii="DengXian" w:eastAsia="DengXian" w:hAnsi="DengXian" w:cs="DengXian" w:hint="eastAsia"/>
          <w:sz w:val="22"/>
          <w:szCs w:val="22"/>
        </w:rPr>
        <w:t>了这样的信念：以色列的新年标志着人类和创造的更新。</w:t>
      </w:r>
      <w:r>
        <w:rPr>
          <w:rFonts w:ascii="DengXian" w:eastAsia="DengXian" w:hAnsi="DengXian" w:cs="DengXian" w:hint="eastAsia"/>
          <w:b/>
          <w:bCs/>
          <w:color w:val="0000FF"/>
          <w:sz w:val="22"/>
          <w:szCs w:val="22"/>
        </w:rPr>
        <w:t>这个吹角节的末世论意义就是它的救恩预表。</w:t>
      </w:r>
    </w:p>
    <w:p w:rsidR="00917EE2" w:rsidRDefault="00450491" w:rsidP="00211C22">
      <w:pPr>
        <w:adjustRightInd w:val="0"/>
        <w:snapToGrid w:val="0"/>
        <w:spacing w:before="120" w:after="120"/>
        <w:ind w:firstLineChars="300" w:firstLine="660"/>
        <w:jc w:val="left"/>
        <w:rPr>
          <w:rFonts w:ascii="DengXian" w:eastAsia="DengXian" w:hAnsi="DengXian" w:cs="DengXian"/>
          <w:sz w:val="22"/>
          <w:szCs w:val="22"/>
        </w:rPr>
      </w:pPr>
      <w:r>
        <w:rPr>
          <w:rFonts w:ascii="DengXian" w:eastAsia="DengXian" w:hAnsi="DengXian" w:cs="DengXian" w:hint="eastAsia"/>
          <w:sz w:val="22"/>
          <w:szCs w:val="22"/>
        </w:rPr>
        <w:t>上述吹角节的</w:t>
      </w:r>
      <w:r>
        <w:rPr>
          <w:rFonts w:ascii="DengXian" w:eastAsia="DengXian" w:hAnsi="DengXian" w:cs="DengXian" w:hint="eastAsia"/>
          <w:sz w:val="22"/>
          <w:szCs w:val="22"/>
        </w:rPr>
        <w:t>末世论意义在主耶稣第一次降临的救恩中得到了</w:t>
      </w:r>
      <w:r>
        <w:rPr>
          <w:rFonts w:ascii="DengXian" w:eastAsia="DengXian" w:hAnsi="DengXian" w:cs="DengXian" w:hint="eastAsia"/>
          <w:sz w:val="22"/>
          <w:szCs w:val="22"/>
        </w:rPr>
        <w:t>第一次</w:t>
      </w:r>
      <w:r>
        <w:rPr>
          <w:rFonts w:ascii="DengXian" w:eastAsia="DengXian" w:hAnsi="DengXian" w:cs="DengXian" w:hint="eastAsia"/>
          <w:sz w:val="22"/>
          <w:szCs w:val="22"/>
        </w:rPr>
        <w:t>应验和实现，并且</w:t>
      </w:r>
      <w:r>
        <w:rPr>
          <w:rFonts w:ascii="DengXian" w:eastAsia="DengXian" w:hAnsi="DengXian" w:cs="DengXian" w:hint="eastAsia"/>
          <w:sz w:val="22"/>
          <w:szCs w:val="22"/>
        </w:rPr>
        <w:t>将</w:t>
      </w:r>
      <w:r>
        <w:rPr>
          <w:rFonts w:ascii="DengXian" w:eastAsia="DengXian" w:hAnsi="DengXian" w:cs="DengXian" w:hint="eastAsia"/>
          <w:sz w:val="22"/>
          <w:szCs w:val="22"/>
        </w:rPr>
        <w:t>在基督再来时</w:t>
      </w:r>
      <w:r>
        <w:rPr>
          <w:rFonts w:ascii="DengXian" w:eastAsia="DengXian" w:hAnsi="DengXian" w:cs="DengXian" w:hint="eastAsia"/>
          <w:sz w:val="22"/>
          <w:szCs w:val="22"/>
        </w:rPr>
        <w:t>再次应验并</w:t>
      </w:r>
      <w:r>
        <w:rPr>
          <w:rFonts w:ascii="DengXian" w:eastAsia="DengXian" w:hAnsi="DengXian" w:cs="DengXian" w:hint="eastAsia"/>
          <w:sz w:val="22"/>
          <w:szCs w:val="22"/>
        </w:rPr>
        <w:t>完全实现。</w:t>
      </w:r>
    </w:p>
    <w:p w:rsidR="00917EE2" w:rsidRDefault="00450491" w:rsidP="00211C22">
      <w:pPr>
        <w:adjustRightInd w:val="0"/>
        <w:snapToGrid w:val="0"/>
        <w:spacing w:before="120" w:after="120"/>
        <w:jc w:val="left"/>
        <w:rPr>
          <w:rFonts w:ascii="DengXian" w:eastAsia="DengXian" w:hAnsi="DengXian" w:cs="DengXian"/>
          <w:sz w:val="22"/>
          <w:szCs w:val="22"/>
        </w:rPr>
      </w:pPr>
      <w:r>
        <w:rPr>
          <w:rFonts w:ascii="HanWang WeiBeiMedium-Gb5" w:eastAsia="HanWang WeiBeiMedium-Gb5" w:hAnsi="HanWang WeiBeiMedium-Gb5" w:cs="HanWang WeiBeiMedium-Gb5" w:hint="eastAsia"/>
          <w:b/>
          <w:sz w:val="28"/>
          <w:szCs w:val="28"/>
        </w:rPr>
        <w:t>二</w:t>
      </w:r>
      <w:r>
        <w:rPr>
          <w:rFonts w:ascii="HanWang WeiBeiMedium-Gb5" w:eastAsia="HanWang WeiBeiMedium-Gb5" w:hAnsiTheme="minorEastAsia" w:hint="eastAsia"/>
          <w:b/>
          <w:sz w:val="28"/>
          <w:szCs w:val="28"/>
        </w:rPr>
        <w:t>、吹角</w:t>
      </w:r>
      <w:r>
        <w:rPr>
          <w:rFonts w:ascii="SimSun" w:eastAsia="SimSun" w:hAnsi="SimSun" w:cs="SimSun" w:hint="eastAsia"/>
          <w:b/>
          <w:sz w:val="28"/>
          <w:szCs w:val="28"/>
        </w:rPr>
        <w:t>节</w:t>
      </w:r>
      <w:r>
        <w:rPr>
          <w:rFonts w:ascii="HanWang WeiBeiMedium-Gb5" w:eastAsia="HanWang WeiBeiMedium-Gb5" w:hAnsi="HanWang WeiBeiMedium-Gb5" w:cs="HanWang WeiBeiMedium-Gb5" w:hint="eastAsia"/>
          <w:b/>
          <w:sz w:val="28"/>
          <w:szCs w:val="28"/>
        </w:rPr>
        <w:t>的救恩</w:t>
      </w:r>
      <w:r>
        <w:rPr>
          <w:rFonts w:ascii="SimSun" w:eastAsia="SimSun" w:hAnsi="SimSun" w:cs="SimSun" w:hint="eastAsia"/>
          <w:b/>
          <w:sz w:val="28"/>
          <w:szCs w:val="28"/>
        </w:rPr>
        <w:t>预</w:t>
      </w:r>
      <w:r>
        <w:rPr>
          <w:rFonts w:ascii="HanWang WeiBeiMedium-Gb5" w:eastAsia="HanWang WeiBeiMedium-Gb5" w:hAnsi="HanWang WeiBeiMedium-Gb5" w:cs="HanWang WeiBeiMedium-Gb5" w:hint="eastAsia"/>
          <w:b/>
          <w:sz w:val="28"/>
          <w:szCs w:val="28"/>
        </w:rPr>
        <w:t>表与</w:t>
      </w:r>
      <w:r>
        <w:rPr>
          <w:rFonts w:ascii="HanWang WeiBeiMedium-Gb5" w:eastAsia="HanWang WeiBeiMedium-Gb5" w:hAnsi="HanWang WeiBeiMedium-Gb5" w:cs="HanWang WeiBeiMedium-Gb5" w:hint="eastAsia"/>
          <w:b/>
          <w:sz w:val="28"/>
          <w:szCs w:val="28"/>
        </w:rPr>
        <w:t>第一次</w:t>
      </w:r>
      <w:r>
        <w:rPr>
          <w:rFonts w:ascii="HanWang WeiBeiMedium-Gb5" w:eastAsia="HanWang WeiBeiMedium-Gb5" w:hAnsi="HanWang WeiBeiMedium-Gb5" w:cs="HanWang WeiBeiMedium-Gb5" w:hint="eastAsia"/>
          <w:b/>
          <w:sz w:val="28"/>
          <w:szCs w:val="28"/>
        </w:rPr>
        <w:t>应验</w:t>
      </w:r>
      <w:r>
        <w:rPr>
          <w:rFonts w:ascii="HanWang WeiBeiMedium-Gb5" w:eastAsia="SimSun" w:hAnsi="HanWang WeiBeiMedium-Gb5" w:cs="HanWang WeiBeiMedium-Gb5" w:hint="eastAsia"/>
          <w:b/>
          <w:sz w:val="28"/>
          <w:szCs w:val="28"/>
        </w:rPr>
        <w:t>：</w:t>
      </w:r>
      <w:r>
        <w:rPr>
          <w:rFonts w:ascii="HanWang WeiBeiMedium-Gb5" w:eastAsia="HanWang WeiBeiMedium-Gb5" w:hAnsi="HanWang WeiBeiMedium-Gb5" w:cs="HanWang WeiBeiMedium-Gb5" w:hint="eastAsia"/>
          <w:b/>
          <w:sz w:val="28"/>
          <w:szCs w:val="28"/>
        </w:rPr>
        <w:t>在基督里的新创造</w:t>
      </w:r>
    </w:p>
    <w:p w:rsidR="00917EE2" w:rsidRDefault="00450491" w:rsidP="00211C22">
      <w:pPr>
        <w:adjustRightInd w:val="0"/>
        <w:snapToGrid w:val="0"/>
        <w:spacing w:before="120" w:after="120"/>
        <w:ind w:firstLineChars="300" w:firstLine="660"/>
        <w:jc w:val="left"/>
        <w:rPr>
          <w:rFonts w:ascii="DengXian" w:eastAsia="DengXian" w:hAnsi="DengXian" w:cs="DengXian"/>
          <w:sz w:val="22"/>
          <w:szCs w:val="22"/>
        </w:rPr>
      </w:pPr>
      <w:r>
        <w:rPr>
          <w:rFonts w:ascii="DengXian" w:eastAsia="DengXian" w:hAnsi="DengXian" w:cs="DengXian" w:hint="eastAsia"/>
          <w:sz w:val="22"/>
          <w:szCs w:val="22"/>
        </w:rPr>
        <w:t>主耶稣的诞生日若是在吹角节，这</w:t>
      </w:r>
      <w:r>
        <w:rPr>
          <w:rFonts w:ascii="DengXian" w:eastAsia="DengXian" w:hAnsi="DengXian" w:cs="DengXian" w:hint="eastAsia"/>
          <w:sz w:val="22"/>
          <w:szCs w:val="22"/>
        </w:rPr>
        <w:t>也</w:t>
      </w:r>
      <w:r>
        <w:rPr>
          <w:rFonts w:ascii="DengXian" w:eastAsia="DengXian" w:hAnsi="DengXian" w:cs="DengXian" w:hint="eastAsia"/>
          <w:sz w:val="22"/>
          <w:szCs w:val="22"/>
        </w:rPr>
        <w:t>表示主耶稣是在亚当被造的周年纪念日诞生的。这个诞生日的相同使我们更加了解基督作为“末后的亚当”的意义：</w:t>
      </w:r>
      <w:r>
        <w:rPr>
          <w:rFonts w:ascii="DengXian" w:eastAsia="DengXian" w:hAnsi="DengXian" w:cs="DengXian" w:hint="eastAsia"/>
          <w:sz w:val="22"/>
          <w:szCs w:val="22"/>
        </w:rPr>
        <w:t>祂</w:t>
      </w:r>
      <w:r>
        <w:rPr>
          <w:rFonts w:ascii="DengXian" w:eastAsia="DengXian" w:hAnsi="DengXian" w:cs="DengXian" w:hint="eastAsia"/>
          <w:sz w:val="22"/>
          <w:szCs w:val="22"/>
        </w:rPr>
        <w:t>是新亚当，</w:t>
      </w:r>
      <w:r>
        <w:rPr>
          <w:rFonts w:ascii="DengXian" w:eastAsia="DengXian" w:hAnsi="DengXian" w:cs="DengXian" w:hint="eastAsia"/>
          <w:sz w:val="22"/>
          <w:szCs w:val="22"/>
        </w:rPr>
        <w:t>祂</w:t>
      </w:r>
      <w:r>
        <w:rPr>
          <w:rFonts w:ascii="DengXian" w:eastAsia="DengXian" w:hAnsi="DengXian" w:cs="DengXian" w:hint="eastAsia"/>
          <w:sz w:val="22"/>
          <w:szCs w:val="22"/>
        </w:rPr>
        <w:t>死在十字架上，赎了因亚当堕落所导致的全人类的罪；</w:t>
      </w:r>
      <w:r>
        <w:rPr>
          <w:rFonts w:ascii="DengXian" w:eastAsia="DengXian" w:hAnsi="DengXian" w:cs="DengXian" w:hint="eastAsia"/>
          <w:sz w:val="22"/>
          <w:szCs w:val="22"/>
        </w:rPr>
        <w:t>祂</w:t>
      </w:r>
      <w:r>
        <w:rPr>
          <w:rFonts w:ascii="DengXian" w:eastAsia="DengXian" w:hAnsi="DengXian" w:cs="DengXian" w:hint="eastAsia"/>
          <w:sz w:val="22"/>
          <w:szCs w:val="22"/>
        </w:rPr>
        <w:t>从死里复活，代表所有从</w:t>
      </w:r>
      <w:r>
        <w:rPr>
          <w:rFonts w:ascii="DengXian" w:eastAsia="DengXian" w:hAnsi="DengXian" w:cs="DengXian" w:hint="eastAsia"/>
          <w:sz w:val="22"/>
          <w:szCs w:val="22"/>
        </w:rPr>
        <w:t>祂</w:t>
      </w:r>
      <w:r>
        <w:rPr>
          <w:rFonts w:ascii="DengXian" w:eastAsia="DengXian" w:hAnsi="DengXian" w:cs="DengXian" w:hint="eastAsia"/>
          <w:sz w:val="22"/>
          <w:szCs w:val="22"/>
        </w:rPr>
        <w:t>而出的新人类的诞生</w:t>
      </w:r>
      <w:r>
        <w:rPr>
          <w:rFonts w:ascii="DengXian" w:eastAsia="DengXian" w:hAnsi="DengXian" w:cs="DengXian" w:hint="eastAsia"/>
          <w:sz w:val="22"/>
          <w:szCs w:val="22"/>
        </w:rPr>
        <w:t>，</w:t>
      </w:r>
      <w:r>
        <w:rPr>
          <w:rFonts w:ascii="DengXian" w:eastAsia="DengXian" w:hAnsi="DengXian" w:cs="DengXian" w:hint="eastAsia"/>
          <w:sz w:val="22"/>
          <w:szCs w:val="22"/>
        </w:rPr>
        <w:t>这就是新创造或新人类的萌芽</w:t>
      </w:r>
      <w:r>
        <w:rPr>
          <w:rFonts w:ascii="DengXian" w:eastAsia="DengXian" w:hAnsi="DengXian" w:cs="DengXian" w:hint="eastAsia"/>
          <w:sz w:val="22"/>
          <w:szCs w:val="22"/>
        </w:rPr>
        <w:t>。</w:t>
      </w:r>
    </w:p>
    <w:p w:rsidR="00917EE2" w:rsidRDefault="00450491" w:rsidP="00211C22">
      <w:pPr>
        <w:adjustRightInd w:val="0"/>
        <w:snapToGrid w:val="0"/>
        <w:spacing w:before="120" w:after="120"/>
        <w:jc w:val="left"/>
        <w:rPr>
          <w:rFonts w:ascii="Microsoft YaHei" w:eastAsia="Microsoft YaHei" w:hAnsi="Microsoft YaHei" w:cs="Microsoft YaHei"/>
          <w:b/>
          <w:bCs/>
          <w:sz w:val="24"/>
        </w:rPr>
      </w:pPr>
      <w:r>
        <w:rPr>
          <w:rFonts w:ascii="DengXian" w:eastAsia="DengXian" w:hAnsi="DengXian" w:cs="DengXian" w:hint="eastAsia"/>
          <w:sz w:val="22"/>
          <w:szCs w:val="22"/>
        </w:rPr>
        <w:t xml:space="preserve"> </w:t>
      </w:r>
      <w:r>
        <w:rPr>
          <w:rFonts w:ascii="HanWang WeiBeiMedium-Gb5" w:eastAsia="HanWang WeiBeiMedium-Gb5" w:hAnsi="HanWang WeiBeiMedium-Gb5" w:cs="HanWang WeiBeiMedium-Gb5" w:hint="eastAsia"/>
          <w:b/>
          <w:bCs/>
          <w:sz w:val="28"/>
          <w:szCs w:val="28"/>
        </w:rPr>
        <w:t>三、</w:t>
      </w:r>
      <w:proofErr w:type="gramStart"/>
      <w:r>
        <w:rPr>
          <w:rFonts w:ascii="HanWang WeiBeiMedium-Gb5" w:eastAsia="HanWang WeiBeiMedium-Gb5" w:hAnsi="HanWang WeiBeiMedium-Gb5" w:cs="HanWang WeiBeiMedium-Gb5" w:hint="eastAsia"/>
          <w:b/>
          <w:bCs/>
          <w:sz w:val="28"/>
          <w:szCs w:val="28"/>
        </w:rPr>
        <w:t>吹角节救恩</w:t>
      </w:r>
      <w:proofErr w:type="gramEnd"/>
      <w:r>
        <w:rPr>
          <w:rFonts w:ascii="HanWang WeiBeiMedium-Gb5" w:eastAsia="HanWang WeiBeiMedium-Gb5" w:hAnsi="HanWang WeiBeiMedium-Gb5" w:cs="HanWang WeiBeiMedium-Gb5" w:hint="eastAsia"/>
          <w:b/>
          <w:bCs/>
          <w:sz w:val="28"/>
          <w:szCs w:val="28"/>
        </w:rPr>
        <w:t>预表的第二次且完全应验：基督再临与头一次复活</w:t>
      </w:r>
    </w:p>
    <w:p w:rsidR="00917EE2" w:rsidRDefault="00450491" w:rsidP="00211C22">
      <w:pPr>
        <w:adjustRightInd w:val="0"/>
        <w:snapToGrid w:val="0"/>
        <w:spacing w:before="120" w:after="120"/>
        <w:ind w:firstLine="720"/>
        <w:jc w:val="left"/>
        <w:rPr>
          <w:rFonts w:ascii="DengXian" w:eastAsia="DengXian" w:hAnsi="DengXian"/>
          <w:sz w:val="22"/>
          <w:szCs w:val="22"/>
        </w:rPr>
      </w:pPr>
      <w:r>
        <w:rPr>
          <w:rFonts w:ascii="DengXian" w:eastAsia="DengXian" w:hAnsi="DengXian" w:hint="eastAsia"/>
          <w:sz w:val="22"/>
          <w:szCs w:val="22"/>
        </w:rPr>
        <w:t>在新约中，</w:t>
      </w:r>
      <w:r>
        <w:rPr>
          <w:rFonts w:ascii="DengXian" w:eastAsia="DengXian" w:hAnsi="DengXian" w:hint="eastAsia"/>
          <w:sz w:val="22"/>
          <w:szCs w:val="22"/>
        </w:rPr>
        <w:t>有四处主要的经文</w:t>
      </w:r>
      <w:r>
        <w:rPr>
          <w:rFonts w:ascii="DengXian" w:eastAsia="DengXian" w:hAnsi="DengXian" w:hint="eastAsia"/>
          <w:sz w:val="22"/>
          <w:szCs w:val="22"/>
        </w:rPr>
        <w:t>以角声宣告</w:t>
      </w:r>
      <w:proofErr w:type="gramStart"/>
      <w:r>
        <w:rPr>
          <w:rFonts w:ascii="DengXian" w:eastAsia="DengXian" w:hAnsi="DengXian" w:hint="eastAsia"/>
          <w:sz w:val="22"/>
          <w:szCs w:val="22"/>
        </w:rPr>
        <w:t>终末新创造</w:t>
      </w:r>
      <w:proofErr w:type="gramEnd"/>
      <w:r>
        <w:rPr>
          <w:rFonts w:ascii="DengXian" w:eastAsia="DengXian" w:hAnsi="DengXian" w:hint="eastAsia"/>
          <w:sz w:val="22"/>
          <w:szCs w:val="22"/>
        </w:rPr>
        <w:t>的到来——基督荣耀再临和</w:t>
      </w:r>
      <w:r>
        <w:rPr>
          <w:rFonts w:ascii="DengXian" w:eastAsia="DengXian" w:hAnsi="DengXian" w:hint="eastAsia"/>
          <w:sz w:val="22"/>
          <w:szCs w:val="22"/>
        </w:rPr>
        <w:t>头一次</w:t>
      </w:r>
      <w:r>
        <w:rPr>
          <w:rFonts w:ascii="DengXian" w:eastAsia="DengXian" w:hAnsi="DengXian" w:hint="eastAsia"/>
          <w:sz w:val="22"/>
          <w:szCs w:val="22"/>
        </w:rPr>
        <w:t>复活</w:t>
      </w:r>
      <w:r>
        <w:rPr>
          <w:rFonts w:ascii="DengXian" w:eastAsia="DengXian" w:hAnsi="DengXian" w:hint="eastAsia"/>
          <w:sz w:val="22"/>
          <w:szCs w:val="22"/>
        </w:rPr>
        <w:t>，它们是：</w:t>
      </w:r>
      <w:r>
        <w:rPr>
          <w:rFonts w:ascii="FangSong" w:eastAsia="FangSong" w:hAnsi="FangSong" w:cs="FangSong" w:hint="eastAsia"/>
          <w:b/>
          <w:sz w:val="22"/>
          <w:szCs w:val="22"/>
        </w:rPr>
        <w:t>启十一</w:t>
      </w:r>
      <w:proofErr w:type="gramStart"/>
      <w:r>
        <w:rPr>
          <w:rFonts w:ascii="FangSong" w:eastAsia="FangSong" w:hAnsi="FangSong" w:cs="FangSong" w:hint="eastAsia"/>
          <w:b/>
          <w:sz w:val="22"/>
          <w:szCs w:val="22"/>
        </w:rPr>
        <w:t>15</w:t>
      </w:r>
      <w:proofErr w:type="gramEnd"/>
      <w:r>
        <w:rPr>
          <w:rFonts w:ascii="FangSong" w:eastAsia="FangSong" w:hAnsi="FangSong" w:cs="FangSong" w:hint="eastAsia"/>
          <w:b/>
          <w:sz w:val="22"/>
          <w:szCs w:val="22"/>
        </w:rPr>
        <w:t>；</w:t>
      </w:r>
      <w:r>
        <w:rPr>
          <w:rFonts w:ascii="FangSong" w:eastAsia="FangSong" w:hAnsi="FangSong" w:cs="FangSong" w:hint="eastAsia"/>
          <w:b/>
          <w:sz w:val="22"/>
          <w:szCs w:val="22"/>
        </w:rPr>
        <w:t>太二十四</w:t>
      </w:r>
      <w:proofErr w:type="gramStart"/>
      <w:r>
        <w:rPr>
          <w:rFonts w:ascii="FangSong" w:eastAsia="FangSong" w:hAnsi="FangSong" w:cs="FangSong" w:hint="eastAsia"/>
          <w:b/>
          <w:sz w:val="22"/>
          <w:szCs w:val="22"/>
        </w:rPr>
        <w:t>30</w:t>
      </w:r>
      <w:proofErr w:type="gramEnd"/>
      <w:r>
        <w:rPr>
          <w:rFonts w:ascii="FangSong" w:eastAsia="FangSong" w:hAnsi="FangSong" w:cs="FangSong" w:hint="eastAsia"/>
          <w:b/>
          <w:sz w:val="22"/>
          <w:szCs w:val="22"/>
        </w:rPr>
        <w:t>-31</w:t>
      </w:r>
      <w:r>
        <w:rPr>
          <w:rFonts w:ascii="FangSong" w:eastAsia="FangSong" w:hAnsi="FangSong" w:cs="FangSong" w:hint="eastAsia"/>
          <w:b/>
          <w:sz w:val="22"/>
          <w:szCs w:val="22"/>
        </w:rPr>
        <w:t>；</w:t>
      </w:r>
      <w:r>
        <w:rPr>
          <w:rFonts w:ascii="DengXian" w:eastAsia="DengXian" w:hAnsi="DengXian" w:hint="eastAsia"/>
          <w:b/>
          <w:sz w:val="22"/>
          <w:szCs w:val="22"/>
        </w:rPr>
        <w:t>林前十五</w:t>
      </w:r>
      <w:proofErr w:type="gramStart"/>
      <w:r>
        <w:rPr>
          <w:rFonts w:ascii="DengXian" w:eastAsia="DengXian" w:hAnsi="DengXian" w:hint="eastAsia"/>
          <w:b/>
          <w:sz w:val="22"/>
          <w:szCs w:val="22"/>
        </w:rPr>
        <w:t>51</w:t>
      </w:r>
      <w:proofErr w:type="gramEnd"/>
      <w:r>
        <w:rPr>
          <w:rFonts w:ascii="DengXian" w:eastAsia="DengXian" w:hAnsi="DengXian" w:hint="eastAsia"/>
          <w:b/>
          <w:sz w:val="22"/>
          <w:szCs w:val="22"/>
        </w:rPr>
        <w:t>-53</w:t>
      </w:r>
      <w:r>
        <w:rPr>
          <w:rFonts w:ascii="DengXian" w:eastAsia="DengXian" w:hAnsi="DengXian" w:hint="eastAsia"/>
          <w:b/>
          <w:sz w:val="22"/>
          <w:szCs w:val="22"/>
        </w:rPr>
        <w:t>；</w:t>
      </w:r>
      <w:r>
        <w:rPr>
          <w:rFonts w:ascii="DengXian" w:eastAsia="DengXian" w:hAnsi="DengXian" w:hint="eastAsia"/>
          <w:b/>
          <w:sz w:val="22"/>
          <w:szCs w:val="22"/>
        </w:rPr>
        <w:t>帖前四</w:t>
      </w:r>
      <w:proofErr w:type="gramStart"/>
      <w:r>
        <w:rPr>
          <w:rFonts w:ascii="DengXian" w:eastAsia="DengXian" w:hAnsi="DengXian" w:hint="eastAsia"/>
          <w:b/>
          <w:sz w:val="22"/>
          <w:szCs w:val="22"/>
        </w:rPr>
        <w:t>15</w:t>
      </w:r>
      <w:proofErr w:type="gramEnd"/>
      <w:r>
        <w:rPr>
          <w:rFonts w:ascii="DengXian" w:eastAsia="DengXian" w:hAnsi="DengXian" w:hint="eastAsia"/>
          <w:b/>
          <w:sz w:val="22"/>
          <w:szCs w:val="22"/>
        </w:rPr>
        <w:t>-17</w:t>
      </w:r>
      <w:r>
        <w:rPr>
          <w:rFonts w:ascii="DengXian" w:eastAsia="DengXian" w:hAnsi="DengXian" w:hint="eastAsia"/>
          <w:b/>
          <w:sz w:val="22"/>
          <w:szCs w:val="22"/>
        </w:rPr>
        <w:t>。</w:t>
      </w:r>
    </w:p>
    <w:p w:rsidR="00917EE2" w:rsidRDefault="00450491" w:rsidP="00211C22">
      <w:pPr>
        <w:adjustRightInd w:val="0"/>
        <w:snapToGrid w:val="0"/>
        <w:spacing w:before="120" w:after="120"/>
        <w:ind w:firstLine="720"/>
        <w:jc w:val="left"/>
        <w:rPr>
          <w:rFonts w:ascii="DengXian" w:eastAsia="DengXian" w:hAnsi="DengXian"/>
          <w:sz w:val="22"/>
          <w:szCs w:val="22"/>
        </w:rPr>
      </w:pPr>
      <w:r>
        <w:rPr>
          <w:rFonts w:ascii="DengXian" w:eastAsia="DengXian" w:hAnsi="DengXian" w:hint="eastAsia"/>
          <w:sz w:val="22"/>
          <w:szCs w:val="22"/>
        </w:rPr>
        <w:t>虽然有人辩称，上述四处经文是在谈论不同的末日事件。然而，</w:t>
      </w:r>
      <w:r>
        <w:rPr>
          <w:rFonts w:ascii="DengXian" w:eastAsia="DengXian" w:hAnsi="DengXian" w:hint="eastAsia"/>
          <w:sz w:val="22"/>
          <w:szCs w:val="22"/>
        </w:rPr>
        <w:t>我</w:t>
      </w:r>
      <w:r>
        <w:rPr>
          <w:rFonts w:ascii="DengXian" w:eastAsia="DengXian" w:hAnsi="DengXian" w:hint="eastAsia"/>
          <w:sz w:val="22"/>
          <w:szCs w:val="22"/>
        </w:rPr>
        <w:t>们</w:t>
      </w:r>
      <w:r>
        <w:rPr>
          <w:rFonts w:ascii="DengXian" w:eastAsia="DengXian" w:hAnsi="DengXian" w:hint="eastAsia"/>
          <w:sz w:val="22"/>
          <w:szCs w:val="22"/>
        </w:rPr>
        <w:t>相信</w:t>
      </w:r>
      <w:r>
        <w:rPr>
          <w:rFonts w:ascii="DengXian" w:eastAsia="DengXian" w:hAnsi="DengXian" w:hint="eastAsia"/>
          <w:sz w:val="22"/>
          <w:szCs w:val="22"/>
        </w:rPr>
        <w:t>它们都是在谈论同一个末日救</w:t>
      </w:r>
      <w:proofErr w:type="gramStart"/>
      <w:r>
        <w:rPr>
          <w:rFonts w:ascii="DengXian" w:eastAsia="DengXian" w:hAnsi="DengXian" w:hint="eastAsia"/>
          <w:sz w:val="22"/>
          <w:szCs w:val="22"/>
        </w:rPr>
        <w:t>恩历史</w:t>
      </w:r>
      <w:proofErr w:type="gramEnd"/>
      <w:r>
        <w:rPr>
          <w:rFonts w:ascii="DengXian" w:eastAsia="DengXian" w:hAnsi="DengXian" w:hint="eastAsia"/>
          <w:sz w:val="22"/>
          <w:szCs w:val="22"/>
        </w:rPr>
        <w:t>事件，也就是</w:t>
      </w:r>
      <w:r>
        <w:rPr>
          <w:rFonts w:ascii="DengXian" w:eastAsia="DengXian" w:hAnsi="DengXian" w:hint="eastAsia"/>
          <w:sz w:val="22"/>
          <w:szCs w:val="22"/>
        </w:rPr>
        <w:t>末日新创造</w:t>
      </w:r>
      <w:r>
        <w:rPr>
          <w:rFonts w:ascii="DengXian" w:eastAsia="DengXian" w:hAnsi="DengXian" w:hint="eastAsia"/>
          <w:sz w:val="22"/>
          <w:szCs w:val="22"/>
        </w:rPr>
        <w:t>的高潮</w:t>
      </w:r>
      <w:r>
        <w:rPr>
          <w:rFonts w:ascii="DengXian" w:eastAsia="DengXian" w:hAnsi="DengXian" w:hint="eastAsia"/>
          <w:sz w:val="22"/>
          <w:szCs w:val="22"/>
        </w:rPr>
        <w:t>：吹角节所预表的</w:t>
      </w:r>
      <w:r>
        <w:rPr>
          <w:rFonts w:ascii="DengXian" w:eastAsia="DengXian" w:hAnsi="DengXian" w:hint="eastAsia"/>
          <w:sz w:val="22"/>
          <w:szCs w:val="22"/>
        </w:rPr>
        <w:t>是</w:t>
      </w:r>
      <w:r>
        <w:rPr>
          <w:rFonts w:ascii="DengXian" w:eastAsia="DengXian" w:hAnsi="DengXian" w:hint="eastAsia"/>
          <w:sz w:val="22"/>
          <w:szCs w:val="22"/>
        </w:rPr>
        <w:t>基督荣耀再临与</w:t>
      </w:r>
      <w:r>
        <w:rPr>
          <w:rFonts w:ascii="DengXian" w:eastAsia="DengXian" w:hAnsi="DengXian" w:hint="eastAsia"/>
          <w:sz w:val="22"/>
          <w:szCs w:val="22"/>
        </w:rPr>
        <w:t>头一次</w:t>
      </w:r>
      <w:r>
        <w:rPr>
          <w:rFonts w:ascii="DengXian" w:eastAsia="DengXian" w:hAnsi="DengXian" w:hint="eastAsia"/>
          <w:sz w:val="22"/>
          <w:szCs w:val="22"/>
        </w:rPr>
        <w:t>复活。</w:t>
      </w:r>
      <w:r>
        <w:rPr>
          <w:rFonts w:ascii="DengXian" w:eastAsia="DengXian" w:hAnsi="DengXian" w:hint="eastAsia"/>
          <w:sz w:val="22"/>
          <w:szCs w:val="22"/>
        </w:rPr>
        <w:t>我们</w:t>
      </w:r>
      <w:r>
        <w:rPr>
          <w:rFonts w:ascii="DengXian" w:eastAsia="DengXian" w:hAnsi="DengXian" w:hint="eastAsia"/>
          <w:sz w:val="22"/>
          <w:szCs w:val="22"/>
        </w:rPr>
        <w:t>有如下</w:t>
      </w:r>
      <w:r>
        <w:rPr>
          <w:rFonts w:ascii="DengXian" w:eastAsia="DengXian" w:hAnsi="DengXian" w:hint="eastAsia"/>
          <w:sz w:val="22"/>
          <w:szCs w:val="22"/>
        </w:rPr>
        <w:t>两个</w:t>
      </w:r>
      <w:r>
        <w:rPr>
          <w:rFonts w:ascii="DengXian" w:eastAsia="DengXian" w:hAnsi="DengXian" w:hint="eastAsia"/>
          <w:sz w:val="22"/>
          <w:szCs w:val="22"/>
        </w:rPr>
        <w:t>主要的理由：</w:t>
      </w:r>
    </w:p>
    <w:p w:rsidR="00917EE2" w:rsidRDefault="00450491" w:rsidP="00211C22">
      <w:pPr>
        <w:adjustRightInd w:val="0"/>
        <w:snapToGrid w:val="0"/>
        <w:spacing w:before="120" w:after="120"/>
        <w:jc w:val="left"/>
        <w:rPr>
          <w:rFonts w:ascii="DengXian" w:eastAsia="DengXian" w:hAnsi="DengXian"/>
          <w:sz w:val="22"/>
          <w:szCs w:val="22"/>
        </w:rPr>
      </w:pPr>
      <w:r>
        <w:rPr>
          <w:rFonts w:ascii="DengXian" w:eastAsia="DengXian" w:hAnsi="DengXian" w:hint="eastAsia"/>
          <w:sz w:val="22"/>
          <w:szCs w:val="22"/>
        </w:rPr>
        <w:tab/>
      </w:r>
      <w:r>
        <w:rPr>
          <w:rFonts w:ascii="DengXian" w:eastAsia="DengXian" w:hAnsi="DengXian" w:hint="eastAsia"/>
          <w:sz w:val="22"/>
          <w:szCs w:val="22"/>
        </w:rPr>
        <w:t xml:space="preserve">  </w:t>
      </w:r>
      <w:r>
        <w:rPr>
          <w:rFonts w:ascii="DengXian" w:eastAsia="DengXian" w:hAnsi="DengXian" w:hint="eastAsia"/>
          <w:sz w:val="22"/>
          <w:szCs w:val="22"/>
        </w:rPr>
        <w:t>（一）</w:t>
      </w:r>
      <w:r>
        <w:rPr>
          <w:rFonts w:ascii="DengXian" w:eastAsia="DengXian" w:hAnsi="DengXian" w:hint="eastAsia"/>
          <w:sz w:val="22"/>
          <w:szCs w:val="22"/>
        </w:rPr>
        <w:t>启示录二十</w:t>
      </w:r>
      <w:proofErr w:type="gramStart"/>
      <w:r>
        <w:rPr>
          <w:rFonts w:ascii="DengXian" w:eastAsia="DengXian" w:hAnsi="DengXian" w:hint="eastAsia"/>
          <w:sz w:val="22"/>
          <w:szCs w:val="22"/>
        </w:rPr>
        <w:t>4</w:t>
      </w:r>
      <w:proofErr w:type="gramEnd"/>
      <w:r>
        <w:rPr>
          <w:rFonts w:ascii="DengXian" w:eastAsia="DengXian" w:hAnsi="DengXian" w:hint="eastAsia"/>
          <w:sz w:val="22"/>
          <w:szCs w:val="22"/>
        </w:rPr>
        <w:t>-6</w:t>
      </w:r>
      <w:r>
        <w:rPr>
          <w:rFonts w:ascii="DengXian" w:eastAsia="DengXian" w:hAnsi="DengXian" w:hint="eastAsia"/>
          <w:sz w:val="22"/>
          <w:szCs w:val="22"/>
        </w:rPr>
        <w:t>特别清楚地指出基督再来时的圣徒复活是</w:t>
      </w:r>
      <w:r>
        <w:rPr>
          <w:rFonts w:ascii="FangSong" w:eastAsia="FangSong" w:hAnsi="FangSong" w:cs="FangSong" w:hint="eastAsia"/>
          <w:b/>
          <w:bCs/>
          <w:sz w:val="22"/>
          <w:szCs w:val="22"/>
        </w:rPr>
        <w:t xml:space="preserve"> </w:t>
      </w:r>
      <w:r>
        <w:rPr>
          <w:rFonts w:ascii="FangSong" w:eastAsia="FangSong" w:hAnsi="FangSong" w:cs="FangSong" w:hint="eastAsia"/>
          <w:b/>
          <w:bCs/>
          <w:sz w:val="22"/>
          <w:szCs w:val="22"/>
        </w:rPr>
        <w:t>“头一次复活”</w:t>
      </w:r>
      <w:r>
        <w:rPr>
          <w:rFonts w:ascii="DengXian" w:eastAsia="DengXian" w:hAnsi="DengXian" w:hint="eastAsia"/>
          <w:sz w:val="22"/>
          <w:szCs w:val="22"/>
        </w:rPr>
        <w:t>。</w:t>
      </w:r>
    </w:p>
    <w:p w:rsidR="00917EE2" w:rsidRDefault="00450491" w:rsidP="00211C22">
      <w:pPr>
        <w:adjustRightInd w:val="0"/>
        <w:snapToGrid w:val="0"/>
        <w:spacing w:before="120" w:after="120"/>
        <w:ind w:firstLineChars="300" w:firstLine="660"/>
        <w:jc w:val="left"/>
        <w:rPr>
          <w:rFonts w:ascii="DengXian" w:eastAsia="DengXian" w:hAnsi="DengXian"/>
          <w:sz w:val="22"/>
          <w:szCs w:val="22"/>
        </w:rPr>
      </w:pPr>
      <w:r>
        <w:rPr>
          <w:rFonts w:ascii="DengXian" w:eastAsia="DengXian" w:hAnsi="DengXian" w:hint="eastAsia"/>
          <w:sz w:val="22"/>
          <w:szCs w:val="22"/>
        </w:rPr>
        <w:t>（</w:t>
      </w:r>
      <w:r>
        <w:rPr>
          <w:rFonts w:ascii="DengXian" w:eastAsia="DengXian" w:hAnsi="DengXian" w:hint="eastAsia"/>
          <w:sz w:val="22"/>
          <w:szCs w:val="22"/>
        </w:rPr>
        <w:t>二）</w:t>
      </w:r>
      <w:r>
        <w:rPr>
          <w:rFonts w:ascii="DengXian" w:eastAsia="DengXian" w:hAnsi="DengXian" w:hint="eastAsia"/>
          <w:sz w:val="22"/>
          <w:szCs w:val="22"/>
        </w:rPr>
        <w:t>哥林多前书十五</w:t>
      </w:r>
      <w:proofErr w:type="gramStart"/>
      <w:r>
        <w:rPr>
          <w:rFonts w:ascii="DengXian" w:eastAsia="DengXian" w:hAnsi="DengXian" w:hint="eastAsia"/>
          <w:b/>
          <w:sz w:val="22"/>
          <w:szCs w:val="22"/>
        </w:rPr>
        <w:t>23</w:t>
      </w:r>
      <w:proofErr w:type="gramEnd"/>
      <w:r>
        <w:rPr>
          <w:rFonts w:ascii="DengXian" w:eastAsia="DengXian" w:hAnsi="DengXian" w:hint="eastAsia"/>
          <w:b/>
          <w:sz w:val="22"/>
          <w:szCs w:val="22"/>
        </w:rPr>
        <w:t>-26</w:t>
      </w:r>
      <w:r>
        <w:rPr>
          <w:rFonts w:ascii="DengXian" w:eastAsia="DengXian" w:hAnsi="DengXian" w:hint="eastAsia"/>
          <w:sz w:val="22"/>
          <w:szCs w:val="22"/>
        </w:rPr>
        <w:t>中</w:t>
      </w:r>
      <w:r>
        <w:rPr>
          <w:rFonts w:ascii="DengXian" w:eastAsia="DengXian" w:hAnsi="DengXian" w:hint="eastAsia"/>
          <w:sz w:val="22"/>
          <w:szCs w:val="22"/>
        </w:rPr>
        <w:t>简明指出</w:t>
      </w:r>
      <w:r>
        <w:rPr>
          <w:rFonts w:ascii="DengXian" w:eastAsia="DengXian" w:hAnsi="DengXian" w:hint="eastAsia"/>
          <w:sz w:val="22"/>
          <w:szCs w:val="22"/>
        </w:rPr>
        <w:t>末世新创造的进程步骤</w:t>
      </w:r>
      <w:r>
        <w:rPr>
          <w:rFonts w:ascii="DengXian" w:eastAsia="DengXian" w:hAnsi="DengXian" w:hint="eastAsia"/>
          <w:sz w:val="22"/>
          <w:szCs w:val="22"/>
        </w:rPr>
        <w:t>。</w:t>
      </w:r>
    </w:p>
    <w:p w:rsidR="00917EE2" w:rsidRDefault="00450491" w:rsidP="00211C22">
      <w:pPr>
        <w:adjustRightInd w:val="0"/>
        <w:snapToGrid w:val="0"/>
        <w:spacing w:before="120" w:after="120"/>
        <w:ind w:firstLine="720"/>
        <w:jc w:val="left"/>
        <w:rPr>
          <w:rFonts w:ascii="DengXian" w:eastAsia="DengXian" w:hAnsi="DengXian"/>
          <w:sz w:val="22"/>
          <w:szCs w:val="22"/>
        </w:rPr>
      </w:pPr>
      <w:r>
        <w:rPr>
          <w:rFonts w:ascii="DengXian" w:eastAsia="DengXian" w:hAnsi="DengXian" w:hint="eastAsia"/>
          <w:b/>
          <w:sz w:val="22"/>
          <w:szCs w:val="22"/>
        </w:rPr>
        <w:t xml:space="preserve"> </w:t>
      </w:r>
      <w:r>
        <w:rPr>
          <w:rFonts w:ascii="DengXian" w:eastAsia="DengXian" w:hAnsi="DengXian" w:hint="eastAsia"/>
          <w:b/>
          <w:sz w:val="22"/>
          <w:szCs w:val="22"/>
        </w:rPr>
        <w:t>由此可见</w:t>
      </w:r>
      <w:r>
        <w:rPr>
          <w:rFonts w:ascii="DengXian" w:eastAsia="DengXian" w:hAnsi="DengXian" w:hint="eastAsia"/>
          <w:sz w:val="22"/>
          <w:szCs w:val="22"/>
        </w:rPr>
        <w:t>，新创造跟复活密不可分：基督复活是新创造初熟的果子，基督再来时的圣徒复活是新创造的高潮或大丰收；千</w:t>
      </w:r>
      <w:proofErr w:type="gramStart"/>
      <w:r>
        <w:rPr>
          <w:rFonts w:ascii="DengXian" w:eastAsia="DengXian" w:hAnsi="DengXian" w:hint="eastAsia"/>
          <w:sz w:val="22"/>
          <w:szCs w:val="22"/>
        </w:rPr>
        <w:t>禧</w:t>
      </w:r>
      <w:proofErr w:type="gramEnd"/>
      <w:r>
        <w:rPr>
          <w:rFonts w:ascii="DengXian" w:eastAsia="DengXian" w:hAnsi="DengXian" w:hint="eastAsia"/>
          <w:sz w:val="22"/>
          <w:szCs w:val="22"/>
        </w:rPr>
        <w:t>年之末普</w:t>
      </w:r>
      <w:proofErr w:type="gramStart"/>
      <w:r>
        <w:rPr>
          <w:rFonts w:ascii="DengXian" w:eastAsia="DengXian" w:hAnsi="DengXian" w:hint="eastAsia"/>
          <w:sz w:val="22"/>
          <w:szCs w:val="22"/>
        </w:rPr>
        <w:t>世</w:t>
      </w:r>
      <w:proofErr w:type="gramEnd"/>
      <w:r>
        <w:rPr>
          <w:rFonts w:ascii="DengXian" w:eastAsia="DengXian" w:hAnsi="DengXian" w:hint="eastAsia"/>
          <w:sz w:val="22"/>
          <w:szCs w:val="22"/>
        </w:rPr>
        <w:t>的复活则是新创造的最后完成。</w:t>
      </w:r>
    </w:p>
    <w:p w:rsidR="00917EE2" w:rsidRDefault="00450491" w:rsidP="00211C22">
      <w:pPr>
        <w:adjustRightInd w:val="0"/>
        <w:snapToGrid w:val="0"/>
        <w:spacing w:before="120" w:after="120"/>
        <w:ind w:firstLine="720"/>
        <w:jc w:val="left"/>
        <w:rPr>
          <w:rFonts w:ascii="DengXian" w:eastAsia="DengXian" w:hAnsi="DengXian"/>
          <w:sz w:val="22"/>
          <w:szCs w:val="22"/>
        </w:rPr>
      </w:pPr>
      <w:r>
        <w:rPr>
          <w:rFonts w:ascii="DengXian" w:eastAsia="DengXian" w:hAnsi="DengXian" w:hint="eastAsia"/>
          <w:sz w:val="22"/>
          <w:szCs w:val="22"/>
        </w:rPr>
        <w:t>应该指出：虽然使徒们</w:t>
      </w:r>
      <w:r>
        <w:rPr>
          <w:rFonts w:ascii="DengXian" w:eastAsia="DengXian" w:hAnsi="DengXian" w:hint="eastAsia"/>
          <w:sz w:val="22"/>
          <w:szCs w:val="22"/>
        </w:rPr>
        <w:t>——</w:t>
      </w:r>
      <w:r>
        <w:rPr>
          <w:rFonts w:ascii="DengXian" w:eastAsia="DengXian" w:hAnsi="DengXian" w:hint="eastAsia"/>
          <w:sz w:val="22"/>
          <w:szCs w:val="22"/>
        </w:rPr>
        <w:t>约翰、马太、保罗——</w:t>
      </w:r>
      <w:r>
        <w:rPr>
          <w:rFonts w:ascii="DengXian" w:eastAsia="DengXian" w:hAnsi="DengXian" w:hint="eastAsia"/>
          <w:sz w:val="22"/>
          <w:szCs w:val="22"/>
        </w:rPr>
        <w:t>所论到的基督再来时的身体复活是同一</w:t>
      </w:r>
      <w:r>
        <w:rPr>
          <w:rFonts w:ascii="DengXian" w:eastAsia="DengXian" w:hAnsi="DengXian" w:hint="eastAsia"/>
          <w:sz w:val="22"/>
          <w:szCs w:val="22"/>
        </w:rPr>
        <w:lastRenderedPageBreak/>
        <w:t>个</w:t>
      </w:r>
      <w:r>
        <w:rPr>
          <w:rFonts w:ascii="DengXian" w:eastAsia="DengXian" w:hAnsi="DengXian" w:hint="eastAsia"/>
          <w:sz w:val="22"/>
          <w:szCs w:val="22"/>
        </w:rPr>
        <w:t>救</w:t>
      </w:r>
      <w:proofErr w:type="gramStart"/>
      <w:r>
        <w:rPr>
          <w:rFonts w:ascii="DengXian" w:eastAsia="DengXian" w:hAnsi="DengXian" w:hint="eastAsia"/>
          <w:sz w:val="22"/>
          <w:szCs w:val="22"/>
        </w:rPr>
        <w:t>恩历史</w:t>
      </w:r>
      <w:proofErr w:type="gramEnd"/>
      <w:r>
        <w:rPr>
          <w:rFonts w:ascii="DengXian" w:eastAsia="DengXian" w:hAnsi="DengXian" w:hint="eastAsia"/>
          <w:sz w:val="22"/>
          <w:szCs w:val="22"/>
        </w:rPr>
        <w:t>事件，但他们所看见</w:t>
      </w:r>
      <w:proofErr w:type="gramStart"/>
      <w:r>
        <w:rPr>
          <w:rFonts w:ascii="DengXian" w:eastAsia="DengXian" w:hAnsi="DengXian" w:hint="eastAsia"/>
          <w:sz w:val="22"/>
          <w:szCs w:val="22"/>
        </w:rPr>
        <w:t>或谈到</w:t>
      </w:r>
      <w:proofErr w:type="gramEnd"/>
      <w:r>
        <w:rPr>
          <w:rFonts w:ascii="DengXian" w:eastAsia="DengXian" w:hAnsi="DengXian" w:hint="eastAsia"/>
          <w:sz w:val="22"/>
          <w:szCs w:val="22"/>
        </w:rPr>
        <w:t>的“复活群体”却</w:t>
      </w:r>
      <w:r>
        <w:rPr>
          <w:rFonts w:ascii="DengXian" w:eastAsia="DengXian" w:hAnsi="DengXian" w:hint="eastAsia"/>
          <w:sz w:val="22"/>
          <w:szCs w:val="22"/>
        </w:rPr>
        <w:t>可能</w:t>
      </w:r>
      <w:r>
        <w:rPr>
          <w:rFonts w:ascii="DengXian" w:eastAsia="DengXian" w:hAnsi="DengXian" w:hint="eastAsia"/>
          <w:sz w:val="22"/>
          <w:szCs w:val="22"/>
        </w:rPr>
        <w:t>有所不同：约翰</w:t>
      </w:r>
      <w:r>
        <w:rPr>
          <w:rFonts w:ascii="DengXian" w:eastAsia="DengXian" w:hAnsi="DengXian" w:hint="eastAsia"/>
          <w:sz w:val="22"/>
          <w:szCs w:val="22"/>
        </w:rPr>
        <w:t>在启示录二十章</w:t>
      </w:r>
      <w:r>
        <w:rPr>
          <w:rFonts w:ascii="DengXian" w:eastAsia="DengXian" w:hAnsi="DengXian" w:hint="eastAsia"/>
          <w:sz w:val="22"/>
          <w:szCs w:val="22"/>
        </w:rPr>
        <w:t>所看见的复活群体，是（红色）殉道者群体，保罗</w:t>
      </w:r>
      <w:r>
        <w:rPr>
          <w:rFonts w:ascii="DengXian" w:eastAsia="DengXian" w:hAnsi="DengXian" w:hint="eastAsia"/>
          <w:sz w:val="22"/>
          <w:szCs w:val="22"/>
        </w:rPr>
        <w:t>在林前和</w:t>
      </w:r>
      <w:proofErr w:type="gramStart"/>
      <w:r>
        <w:rPr>
          <w:rFonts w:ascii="DengXian" w:eastAsia="DengXian" w:hAnsi="DengXian" w:hint="eastAsia"/>
          <w:sz w:val="22"/>
          <w:szCs w:val="22"/>
        </w:rPr>
        <w:t>帖前</w:t>
      </w:r>
      <w:proofErr w:type="gramEnd"/>
      <w:r>
        <w:rPr>
          <w:rFonts w:ascii="DengXian" w:eastAsia="DengXian" w:hAnsi="DengXian" w:hint="eastAsia"/>
          <w:sz w:val="22"/>
          <w:szCs w:val="22"/>
        </w:rPr>
        <w:t>所看到的复活群体，是得胜者群体，其中包括了白色殉道者群体。马太</w:t>
      </w:r>
      <w:r>
        <w:rPr>
          <w:rFonts w:ascii="DengXian" w:eastAsia="DengXian" w:hAnsi="DengXian" w:hint="eastAsia"/>
          <w:sz w:val="22"/>
          <w:szCs w:val="22"/>
        </w:rPr>
        <w:t>在太二十四章</w:t>
      </w:r>
      <w:r>
        <w:rPr>
          <w:rFonts w:ascii="DengXian" w:eastAsia="DengXian" w:hAnsi="DengXian" w:hint="eastAsia"/>
          <w:sz w:val="22"/>
          <w:szCs w:val="22"/>
        </w:rPr>
        <w:t>所谈到的复活群体，可能是指以色列的余民群体。</w:t>
      </w:r>
    </w:p>
    <w:p w:rsidR="00917EE2" w:rsidRDefault="00450491" w:rsidP="00211C22">
      <w:pPr>
        <w:adjustRightInd w:val="0"/>
        <w:snapToGrid w:val="0"/>
        <w:spacing w:before="120" w:after="120"/>
        <w:jc w:val="left"/>
        <w:rPr>
          <w:rFonts w:ascii="DengXian" w:eastAsia="DengXian" w:hAnsi="DengXian" w:cs="DengXian"/>
          <w:sz w:val="22"/>
          <w:szCs w:val="22"/>
        </w:rPr>
      </w:pPr>
      <w:r>
        <w:rPr>
          <w:rFonts w:ascii="HanWang WeiBeiMedium-Gb5" w:eastAsia="HanWang WeiBeiMedium-Gb5" w:hAnsi="HanWang WeiBeiMedium-Gb5" w:cs="HanWang WeiBeiMedium-Gb5" w:hint="eastAsia"/>
          <w:b/>
          <w:bCs/>
          <w:sz w:val="28"/>
          <w:szCs w:val="28"/>
        </w:rPr>
        <w:t>四、第三批被提与新妇人数满员</w:t>
      </w:r>
    </w:p>
    <w:p w:rsidR="00917EE2" w:rsidRDefault="00450491" w:rsidP="00211C22">
      <w:pPr>
        <w:adjustRightInd w:val="0"/>
        <w:snapToGrid w:val="0"/>
        <w:spacing w:before="120" w:after="120"/>
        <w:ind w:firstLine="720"/>
        <w:jc w:val="left"/>
        <w:rPr>
          <w:rFonts w:ascii="DengXian" w:eastAsia="DengXian" w:hAnsi="DengXian" w:cs="DengXian"/>
          <w:sz w:val="22"/>
          <w:szCs w:val="22"/>
        </w:rPr>
      </w:pPr>
      <w:r>
        <w:rPr>
          <w:rFonts w:ascii="DengXian" w:eastAsia="DengXian" w:hAnsi="DengXian" w:cs="DengXian" w:hint="eastAsia"/>
          <w:sz w:val="22"/>
          <w:szCs w:val="22"/>
        </w:rPr>
        <w:t>还有一件与号筒吹响、基督再来和头一次复活几乎同时发生的事情就是第三批被提和新妇人数满员。根据新约，不仅新妇的总人数有一定的数目，而且以色列民和列国的新妇各有一定的数目。这从启示录中的三个异象可以发现：</w:t>
      </w:r>
    </w:p>
    <w:p w:rsidR="00917EE2" w:rsidRDefault="00450491" w:rsidP="00211C22">
      <w:pPr>
        <w:adjustRightInd w:val="0"/>
        <w:snapToGrid w:val="0"/>
        <w:spacing w:before="120" w:after="120"/>
        <w:ind w:firstLineChars="300" w:firstLine="660"/>
        <w:jc w:val="left"/>
        <w:rPr>
          <w:rFonts w:ascii="DengXian" w:eastAsia="DengXian" w:hAnsi="DengXian" w:cs="DengXian"/>
          <w:sz w:val="22"/>
          <w:szCs w:val="22"/>
        </w:rPr>
      </w:pPr>
      <w:r>
        <w:rPr>
          <w:rFonts w:ascii="DengXian" w:eastAsia="DengXian" w:hAnsi="DengXian" w:cs="DengXian" w:hint="eastAsia"/>
          <w:sz w:val="22"/>
          <w:szCs w:val="22"/>
        </w:rPr>
        <w:t>1</w:t>
      </w:r>
      <w:r>
        <w:rPr>
          <w:rFonts w:ascii="DengXian" w:eastAsia="DengXian" w:hAnsi="DengXian" w:cs="DengXian" w:hint="eastAsia"/>
          <w:sz w:val="22"/>
          <w:szCs w:val="22"/>
        </w:rPr>
        <w:t>、圣城新耶路撒冷的异象中，城的尺寸是经过精心丈量的（启二十一</w:t>
      </w:r>
      <w:r>
        <w:rPr>
          <w:rFonts w:ascii="DengXian" w:eastAsia="DengXian" w:hAnsi="DengXian" w:cs="DengXian" w:hint="eastAsia"/>
          <w:sz w:val="22"/>
          <w:szCs w:val="22"/>
        </w:rPr>
        <w:t>15-17</w:t>
      </w:r>
      <w:r>
        <w:rPr>
          <w:rFonts w:ascii="DengXian" w:eastAsia="DengXian" w:hAnsi="DengXian" w:cs="DengXian" w:hint="eastAsia"/>
          <w:sz w:val="22"/>
          <w:szCs w:val="22"/>
        </w:rPr>
        <w:t>）；</w:t>
      </w:r>
    </w:p>
    <w:p w:rsidR="00917EE2" w:rsidRDefault="00450491" w:rsidP="00211C22">
      <w:pPr>
        <w:adjustRightInd w:val="0"/>
        <w:snapToGrid w:val="0"/>
        <w:spacing w:before="120" w:after="120"/>
        <w:ind w:leftChars="300" w:left="630"/>
        <w:jc w:val="left"/>
        <w:rPr>
          <w:rFonts w:ascii="DengXian" w:eastAsia="DengXian" w:hAnsi="DengXian" w:cs="DengXian"/>
          <w:sz w:val="22"/>
          <w:szCs w:val="22"/>
        </w:rPr>
      </w:pPr>
      <w:r>
        <w:rPr>
          <w:rFonts w:ascii="DengXian" w:eastAsia="DengXian" w:hAnsi="DengXian" w:cs="DengXian" w:hint="eastAsia"/>
          <w:sz w:val="22"/>
          <w:szCs w:val="22"/>
        </w:rPr>
        <w:t>2</w:t>
      </w:r>
      <w:r>
        <w:rPr>
          <w:rFonts w:ascii="DengXian" w:eastAsia="DengXian" w:hAnsi="DengXian" w:cs="DengXian" w:hint="eastAsia"/>
          <w:sz w:val="22"/>
          <w:szCs w:val="22"/>
        </w:rPr>
        <w:t>、十四万四千受保护的以色列十二支派的异象（启七</w:t>
      </w:r>
      <w:r>
        <w:rPr>
          <w:rFonts w:ascii="DengXian" w:eastAsia="DengXian" w:hAnsi="DengXian" w:cs="DengXian" w:hint="eastAsia"/>
          <w:sz w:val="22"/>
          <w:szCs w:val="22"/>
        </w:rPr>
        <w:t>1-8</w:t>
      </w:r>
      <w:r>
        <w:rPr>
          <w:rFonts w:ascii="DengXian" w:eastAsia="DengXian" w:hAnsi="DengXian" w:cs="DengXian" w:hint="eastAsia"/>
          <w:sz w:val="22"/>
          <w:szCs w:val="22"/>
        </w:rPr>
        <w:t>）；</w:t>
      </w:r>
    </w:p>
    <w:p w:rsidR="00917EE2" w:rsidRDefault="00450491" w:rsidP="00211C22">
      <w:pPr>
        <w:adjustRightInd w:val="0"/>
        <w:snapToGrid w:val="0"/>
        <w:spacing w:before="120" w:after="120"/>
        <w:ind w:leftChars="300" w:left="630"/>
        <w:jc w:val="left"/>
        <w:rPr>
          <w:rFonts w:ascii="DengXian" w:eastAsia="DengXian" w:hAnsi="DengXian" w:cs="DengXian"/>
          <w:sz w:val="22"/>
          <w:szCs w:val="22"/>
        </w:rPr>
      </w:pPr>
      <w:r>
        <w:rPr>
          <w:rFonts w:ascii="DengXian" w:eastAsia="DengXian" w:hAnsi="DengXian" w:cs="DengXian" w:hint="eastAsia"/>
          <w:sz w:val="22"/>
          <w:szCs w:val="22"/>
        </w:rPr>
        <w:t>3</w:t>
      </w:r>
      <w:r>
        <w:rPr>
          <w:rFonts w:ascii="DengXian" w:eastAsia="DengXian" w:hAnsi="DengXian" w:cs="DengXian" w:hint="eastAsia"/>
          <w:sz w:val="22"/>
          <w:szCs w:val="22"/>
        </w:rPr>
        <w:t>、十四万四千列国被提的新妇得胜者（启十四</w:t>
      </w:r>
      <w:r>
        <w:rPr>
          <w:rFonts w:ascii="DengXian" w:eastAsia="DengXian" w:hAnsi="DengXian" w:cs="DengXian" w:hint="eastAsia"/>
          <w:sz w:val="22"/>
          <w:szCs w:val="22"/>
        </w:rPr>
        <w:t>1-5</w:t>
      </w:r>
      <w:r>
        <w:rPr>
          <w:rFonts w:ascii="DengXian" w:eastAsia="DengXian" w:hAnsi="DengXian" w:cs="DengXian" w:hint="eastAsia"/>
          <w:sz w:val="22"/>
          <w:szCs w:val="22"/>
        </w:rPr>
        <w:t>）。</w:t>
      </w:r>
    </w:p>
    <w:p w:rsidR="00917EE2" w:rsidRDefault="00450491" w:rsidP="00211C22">
      <w:pPr>
        <w:adjustRightInd w:val="0"/>
        <w:snapToGrid w:val="0"/>
        <w:spacing w:before="120" w:after="120"/>
        <w:ind w:firstLineChars="300" w:firstLine="660"/>
        <w:jc w:val="left"/>
        <w:rPr>
          <w:rFonts w:ascii="DengXian" w:eastAsia="DengXian" w:hAnsi="DengXian" w:cs="DengXian"/>
          <w:sz w:val="22"/>
          <w:szCs w:val="22"/>
        </w:rPr>
      </w:pPr>
      <w:r>
        <w:rPr>
          <w:rFonts w:ascii="DengXian" w:eastAsia="DengXian" w:hAnsi="DengXian" w:cs="DengXian" w:hint="eastAsia"/>
          <w:sz w:val="22"/>
          <w:szCs w:val="22"/>
        </w:rPr>
        <w:t>以上三个异象都在强调新妇的人数，包括新妇的</w:t>
      </w:r>
      <w:r>
        <w:rPr>
          <w:rFonts w:ascii="DengXian" w:eastAsia="DengXian" w:hAnsi="DengXian" w:cs="DengXian" w:hint="eastAsia"/>
          <w:sz w:val="22"/>
          <w:szCs w:val="22"/>
        </w:rPr>
        <w:t>总人数（新耶路撒冷的尺寸，启二十一章），以色列余民新妇的人数（</w:t>
      </w:r>
      <w:proofErr w:type="gramStart"/>
      <w:r>
        <w:rPr>
          <w:rFonts w:ascii="DengXian" w:eastAsia="DengXian" w:hAnsi="DengXian" w:cs="DengXian" w:hint="eastAsia"/>
          <w:sz w:val="22"/>
          <w:szCs w:val="22"/>
        </w:rPr>
        <w:t>启七章</w:t>
      </w:r>
      <w:proofErr w:type="gramEnd"/>
      <w:r>
        <w:rPr>
          <w:rFonts w:ascii="DengXian" w:eastAsia="DengXian" w:hAnsi="DengXian" w:cs="DengXian" w:hint="eastAsia"/>
          <w:sz w:val="22"/>
          <w:szCs w:val="22"/>
        </w:rPr>
        <w:t>），和列国新妇的人数（启十四章）。</w:t>
      </w:r>
    </w:p>
    <w:p w:rsidR="00917EE2" w:rsidRDefault="00450491" w:rsidP="00211C22">
      <w:pPr>
        <w:adjustRightInd w:val="0"/>
        <w:snapToGrid w:val="0"/>
        <w:spacing w:before="120" w:after="120"/>
        <w:ind w:firstLineChars="300" w:firstLine="660"/>
        <w:jc w:val="left"/>
        <w:rPr>
          <w:rFonts w:ascii="DengXian" w:eastAsia="DengXian" w:hAnsi="DengXian" w:cs="DengXian"/>
          <w:sz w:val="22"/>
          <w:szCs w:val="22"/>
        </w:rPr>
      </w:pPr>
      <w:r>
        <w:rPr>
          <w:rFonts w:ascii="DengXian" w:eastAsia="DengXian" w:hAnsi="DengXian" w:cs="DengXian" w:hint="eastAsia"/>
          <w:sz w:val="22"/>
          <w:szCs w:val="22"/>
        </w:rPr>
        <w:t>根据圣经，进入新妇行列的途径只有通过身体复活和活着被提这两条途径，而且在时间上必须在羔羊婚宴之前。所以，当基督再来时，经历头一次复活和被提的人是有福的！只有他们可以进入羔羊的婚宴。婚宴举办之后，就再没有成为羔羊新妇的机会了。</w:t>
      </w:r>
    </w:p>
    <w:p w:rsidR="00917EE2" w:rsidRDefault="00450491" w:rsidP="00211C22">
      <w:pPr>
        <w:adjustRightInd w:val="0"/>
        <w:snapToGrid w:val="0"/>
        <w:spacing w:before="120" w:after="120"/>
        <w:jc w:val="left"/>
        <w:rPr>
          <w:rFonts w:ascii="DengXian" w:eastAsia="DengXian" w:hAnsi="DengXian" w:cs="DengXian"/>
          <w:sz w:val="22"/>
          <w:szCs w:val="22"/>
        </w:rPr>
      </w:pPr>
      <w:r>
        <w:rPr>
          <w:rFonts w:ascii="DengXian" w:eastAsia="DengXian" w:hAnsi="DengXian" w:cs="DengXian" w:hint="eastAsia"/>
          <w:sz w:val="22"/>
          <w:szCs w:val="22"/>
        </w:rPr>
        <w:t>讨论题：</w:t>
      </w:r>
    </w:p>
    <w:p w:rsidR="00917EE2" w:rsidRDefault="00450491" w:rsidP="00211C22">
      <w:pPr>
        <w:numPr>
          <w:ilvl w:val="0"/>
          <w:numId w:val="1"/>
        </w:numPr>
        <w:adjustRightInd w:val="0"/>
        <w:snapToGrid w:val="0"/>
        <w:spacing w:before="120" w:after="120"/>
        <w:jc w:val="left"/>
        <w:rPr>
          <w:rFonts w:ascii="DengXian" w:eastAsia="DengXian" w:hAnsi="DengXian" w:cs="DengXian"/>
          <w:sz w:val="22"/>
          <w:szCs w:val="22"/>
        </w:rPr>
      </w:pPr>
      <w:r>
        <w:rPr>
          <w:rFonts w:ascii="DengXian" w:eastAsia="DengXian" w:hAnsi="DengXian" w:cs="DengXian" w:hint="eastAsia"/>
          <w:sz w:val="22"/>
          <w:szCs w:val="22"/>
        </w:rPr>
        <w:t>为什么希伯来年历中有两个正月或新年的节日？这两个节期各有什么原本意义和救恩预表？</w:t>
      </w:r>
    </w:p>
    <w:p w:rsidR="00917EE2" w:rsidRDefault="00450491" w:rsidP="00211C22">
      <w:pPr>
        <w:numPr>
          <w:ilvl w:val="0"/>
          <w:numId w:val="1"/>
        </w:numPr>
        <w:adjustRightInd w:val="0"/>
        <w:snapToGrid w:val="0"/>
        <w:spacing w:before="120" w:after="120"/>
        <w:jc w:val="left"/>
        <w:rPr>
          <w:rFonts w:ascii="DengXian" w:eastAsia="DengXian" w:hAnsi="DengXian" w:cs="DengXian"/>
          <w:sz w:val="22"/>
          <w:szCs w:val="22"/>
        </w:rPr>
      </w:pPr>
      <w:r>
        <w:rPr>
          <w:rFonts w:ascii="DengXian" w:eastAsia="DengXian" w:hAnsi="DengXian" w:cs="DengXian" w:hint="eastAsia"/>
          <w:sz w:val="22"/>
          <w:szCs w:val="22"/>
        </w:rPr>
        <w:t>为什么说耶稣第一次降临是吹角节的救恩预表第一次应验？</w:t>
      </w:r>
    </w:p>
    <w:p w:rsidR="00917EE2" w:rsidRDefault="00450491" w:rsidP="00211C22">
      <w:pPr>
        <w:numPr>
          <w:ilvl w:val="0"/>
          <w:numId w:val="1"/>
        </w:numPr>
        <w:adjustRightInd w:val="0"/>
        <w:snapToGrid w:val="0"/>
        <w:spacing w:before="120" w:after="120"/>
        <w:jc w:val="left"/>
        <w:rPr>
          <w:rFonts w:ascii="DengXian" w:eastAsia="DengXian" w:hAnsi="DengXian" w:cs="DengXian"/>
          <w:sz w:val="22"/>
          <w:szCs w:val="22"/>
        </w:rPr>
      </w:pPr>
      <w:r>
        <w:rPr>
          <w:rFonts w:ascii="DengXian" w:eastAsia="DengXian" w:hAnsi="DengXian" w:cs="DengXian" w:hint="eastAsia"/>
          <w:sz w:val="22"/>
          <w:szCs w:val="22"/>
        </w:rPr>
        <w:t>吹角节的救恩预表第二次应验是在什么时候？那时会有什么事情发生？跟教会和我们有什么关联？对你今天的生活会有什么影响？</w:t>
      </w:r>
      <w:bookmarkEnd w:id="0"/>
    </w:p>
    <w:sectPr w:rsidR="00917EE2" w:rsidSect="00211C22">
      <w:headerReference w:type="default" r:id="rId9"/>
      <w:footerReference w:type="default" r:id="rId10"/>
      <w:pgSz w:w="12240" w:h="15840" w:code="1"/>
      <w:pgMar w:top="1440" w:right="1466"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491" w:rsidRDefault="00450491">
      <w:r>
        <w:separator/>
      </w:r>
    </w:p>
  </w:endnote>
  <w:endnote w:type="continuationSeparator" w:id="0">
    <w:p w:rsidR="00450491" w:rsidRDefault="0045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anWang WeiBeiMedium-Gb5">
    <w:altName w:val="Arial Unicode MS"/>
    <w:charset w:val="88"/>
    <w:family w:val="auto"/>
    <w:pitch w:val="default"/>
    <w:sig w:usb0="00000000" w:usb1="38C9787A" w:usb2="00000016" w:usb3="00000000" w:csb0="00100000" w:csb1="80000000"/>
  </w:font>
  <w:font w:name="DengXian">
    <w:panose1 w:val="02010600030101010101"/>
    <w:charset w:val="86"/>
    <w:family w:val="auto"/>
    <w:pitch w:val="variable"/>
    <w:sig w:usb0="A00002BF" w:usb1="38CF7CFA" w:usb2="00000016" w:usb3="00000000" w:csb0="0004000F" w:csb1="00000000"/>
  </w:font>
  <w:font w:name="FangSong">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EE2" w:rsidRDefault="00450491">
    <w:pPr>
      <w:pStyle w:val="Footer"/>
    </w:pPr>
    <w:r>
      <w:rPr>
        <w:noProof/>
        <w:lang w:val="en-CA"/>
      </w:rPr>
      <mc:AlternateContent>
        <mc:Choice Requires="wps">
          <w:drawing>
            <wp:anchor distT="0" distB="0" distL="114300" distR="114300" simplePos="0" relativeHeight="251659264" behindDoc="0" locked="0" layoutInCell="1" allowOverlap="1" wp14:anchorId="0E51E84D" wp14:editId="77497DC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7EE2" w:rsidRDefault="00450491">
                          <w:pPr>
                            <w:pStyle w:val="Footer"/>
                          </w:pPr>
                          <w:r>
                            <w:fldChar w:fldCharType="begin"/>
                          </w:r>
                          <w:r>
                            <w:instrText xml:space="preserve"> PAGE  \* MERGEFORMAT </w:instrText>
                          </w:r>
                          <w:r>
                            <w:fldChar w:fldCharType="separate"/>
                          </w:r>
                          <w:r w:rsidR="004917EC">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17EE2" w:rsidRDefault="00450491">
                    <w:pPr>
                      <w:pStyle w:val="Footer"/>
                    </w:pPr>
                    <w:r>
                      <w:fldChar w:fldCharType="begin"/>
                    </w:r>
                    <w:r>
                      <w:instrText xml:space="preserve"> PAGE  \* MERGEFORMAT </w:instrText>
                    </w:r>
                    <w:r>
                      <w:fldChar w:fldCharType="separate"/>
                    </w:r>
                    <w:r w:rsidR="004917EC">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491" w:rsidRDefault="00450491">
      <w:r>
        <w:separator/>
      </w:r>
    </w:p>
  </w:footnote>
  <w:footnote w:type="continuationSeparator" w:id="0">
    <w:p w:rsidR="00450491" w:rsidRDefault="00450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EE2" w:rsidRDefault="00917E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02924"/>
    <w:multiLevelType w:val="singleLevel"/>
    <w:tmpl w:val="1650292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NGMxYmY0MzM5Nzc4ZmViMmY5YjU0NWE1ZmM3MWYifQ=="/>
  </w:docVars>
  <w:rsids>
    <w:rsidRoot w:val="7AB702E4"/>
    <w:rsid w:val="00211C22"/>
    <w:rsid w:val="00450491"/>
    <w:rsid w:val="004917EC"/>
    <w:rsid w:val="00917EE2"/>
    <w:rsid w:val="03F37758"/>
    <w:rsid w:val="2BD03EA4"/>
    <w:rsid w:val="3421015F"/>
    <w:rsid w:val="4C430B12"/>
    <w:rsid w:val="4E905695"/>
    <w:rsid w:val="50880A01"/>
    <w:rsid w:val="528B3132"/>
    <w:rsid w:val="59EF5441"/>
    <w:rsid w:val="64B21CAD"/>
    <w:rsid w:val="67C26FE0"/>
    <w:rsid w:val="748E51DE"/>
    <w:rsid w:val="75167A68"/>
    <w:rsid w:val="768A740F"/>
    <w:rsid w:val="7AB70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AGCF</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Xiang</dc:creator>
  <cp:lastModifiedBy>Leon Yang</cp:lastModifiedBy>
  <cp:revision>2</cp:revision>
  <dcterms:created xsi:type="dcterms:W3CDTF">2023-08-29T19:39:00Z</dcterms:created>
  <dcterms:modified xsi:type="dcterms:W3CDTF">2023-09-03T17:10:00Z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531C9872B14046B399E95DDE30AB5EC8_13</vt:lpwstr>
  </property>
</Properties>
</file>