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2" w:rsidRDefault="001072B3">
      <w:pPr>
        <w:spacing w:line="240" w:lineRule="auto"/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在神家中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当怎样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>行（三）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家庭篇</w:t>
      </w:r>
    </w:p>
    <w:p w:rsidR="00991292" w:rsidRDefault="001072B3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（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弗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：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22-25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）</w:t>
      </w:r>
    </w:p>
    <w:p w:rsidR="00991292" w:rsidRDefault="001072B3">
      <w:pPr>
        <w:spacing w:line="240" w:lineRule="auto"/>
      </w:pPr>
      <w:proofErr w:type="gramStart"/>
      <w:r>
        <w:rPr>
          <w:rFonts w:ascii="Arial Unicode MS" w:eastAsia="Arial Unicode MS" w:hAnsi="Arial Unicode MS" w:cs="Arial Unicode MS"/>
          <w:b/>
        </w:rPr>
        <w:t>一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一般夫妻</w:t>
      </w:r>
      <w:r>
        <w:t xml:space="preserve"> </w:t>
      </w:r>
      <w:r>
        <w:rPr>
          <w:rFonts w:ascii="Arial Unicode MS" w:eastAsia="Arial Unicode MS" w:hAnsi="Arial Unicode MS" w:cs="Arial Unicode MS"/>
        </w:rPr>
        <w:t>常见夫妻模式有：亲密无间型，相敬如宾型，居家过日型，吵吵闹闹型，形同</w:t>
      </w:r>
      <w:proofErr w:type="gramStart"/>
      <w:r>
        <w:rPr>
          <w:rFonts w:ascii="Arial Unicode MS" w:eastAsia="Arial Unicode MS" w:hAnsi="Arial Unicode MS" w:cs="Arial Unicode MS"/>
        </w:rPr>
        <w:t>陌</w:t>
      </w:r>
      <w:proofErr w:type="gramEnd"/>
      <w:r>
        <w:rPr>
          <w:rFonts w:ascii="Arial Unicode MS" w:eastAsia="Arial Unicode MS" w:hAnsi="Arial Unicode MS" w:cs="Arial Unicode MS"/>
        </w:rPr>
        <w:t>人型，如同仇人型。以上四节经文是夫妻关系的目标，但实际的夫妻关系如上面所列各种夫妻模式，现实的夫妻关系离神对婚姻的心意是有差距的。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  <w:b/>
        </w:rPr>
        <w:t>二</w:t>
      </w:r>
      <w:r>
        <w:rPr>
          <w:rFonts w:ascii="Arial Unicode MS" w:eastAsia="Arial Unicode MS" w:hAnsi="Arial Unicode MS" w:cs="Arial Unicode MS"/>
          <w:b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我们夫妻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以我们夫妻为例，应该说我们夫妻关系一直没有重大问题没有什么挑战，以至于这么多年，对夫妻关系不太重视，也没有下功夫，因此我们属于大事没有，但也没有什么成果呈现。</w:t>
      </w:r>
    </w:p>
    <w:p w:rsidR="00991292" w:rsidRDefault="001072B3">
      <w:pPr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1. </w:t>
      </w:r>
      <w:r>
        <w:rPr>
          <w:rFonts w:ascii="Arial Unicode MS" w:eastAsia="Arial Unicode MS" w:hAnsi="Arial Unicode MS" w:cs="Arial Unicode MS"/>
          <w:b/>
        </w:rPr>
        <w:t>我是问题</w:t>
      </w:r>
      <w:r>
        <w:t xml:space="preserve"> </w:t>
      </w:r>
      <w:r>
        <w:rPr>
          <w:rFonts w:ascii="Arial Unicode MS" w:eastAsia="Arial Unicode MS" w:hAnsi="Arial Unicode MS" w:cs="Arial Unicode MS"/>
        </w:rPr>
        <w:t>我第一个发现我个人的问题不解决，无法解决我们夫妻关系问题。我最后得出这样的结论是：与神，与己，与他人，与环境四重关系中，我第一要处理的是与己的关系，然后才会带出与神的关系和与他人的关系。下面我将我一些思考分享给大家，看看能不能帮助到家人们？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  <w:b/>
        </w:rPr>
        <w:t xml:space="preserve">1.1 </w:t>
      </w:r>
      <w:proofErr w:type="gramStart"/>
      <w:r>
        <w:rPr>
          <w:rFonts w:ascii="Arial Unicode MS" w:eastAsia="Arial Unicode MS" w:hAnsi="Arial Unicode MS" w:cs="Arial Unicode MS"/>
          <w:b/>
        </w:rPr>
        <w:t>我是大儿子</w:t>
      </w:r>
      <w:r>
        <w:rPr>
          <w:rFonts w:ascii="Arial Unicode MS" w:eastAsia="Arial Unicode MS" w:hAnsi="Arial Unicode MS" w:cs="Arial Unicode MS"/>
          <w:b/>
        </w:rPr>
        <w:t>(</w:t>
      </w:r>
      <w:proofErr w:type="gramEnd"/>
      <w:r>
        <w:rPr>
          <w:rFonts w:ascii="Arial Unicode MS" w:eastAsia="Arial Unicode MS" w:hAnsi="Arial Unicode MS" w:cs="Arial Unicode MS"/>
          <w:b/>
        </w:rPr>
        <w:t>病我，老我）</w:t>
      </w:r>
      <w:r>
        <w:rPr>
          <w:rFonts w:ascii="Arial Unicode MS" w:eastAsia="Arial Unicode MS" w:hAnsi="Arial Unicode MS" w:cs="Arial Unicode MS"/>
        </w:rPr>
        <w:t>我是一个大儿子类型的人，我花了很长时间对我被压伤的内在孩子进行医治，将天父的爱带入我里面受伤的恐惧的羞耻的内在孩子，使我里面慢慢走出囚禁我的牢笼，捆绑我的锁链在一点点脱落，我开始学习面对冲突，勇敢表达我的意见，不再将看法埋藏在里面，我也开</w:t>
      </w:r>
      <w:r>
        <w:rPr>
          <w:rFonts w:ascii="Arial Unicode MS" w:eastAsia="Arial Unicode MS" w:hAnsi="Arial Unicode MS" w:cs="Arial Unicode MS"/>
        </w:rPr>
        <w:t>始敢于面对不同意见，坦诚沟通，直面挑战。在这过程中，我里面隐藏在深处的小儿子，悖逆任性的特点也时时显露出来，圣灵也开启我也为此学习破碎对付，诚实认罪，不辩解，不掩盖：是的，你说的对，我确实有这个问题。当然，有时被人误解，我也会诚实解释澄清，以平常心对待。除了教会各种</w:t>
      </w:r>
      <w:proofErr w:type="gramStart"/>
      <w:r>
        <w:rPr>
          <w:rFonts w:ascii="Arial Unicode MS" w:eastAsia="Arial Unicode MS" w:hAnsi="Arial Unicode MS" w:cs="Arial Unicode MS"/>
        </w:rPr>
        <w:t>属灵资源</w:t>
      </w:r>
      <w:proofErr w:type="gramEnd"/>
      <w:r>
        <w:rPr>
          <w:rFonts w:ascii="Arial Unicode MS" w:eastAsia="Arial Unicode MS" w:hAnsi="Arial Unicode MS" w:cs="Arial Unicode MS"/>
        </w:rPr>
        <w:t>外，疫情期间神预备一些心理辅导资源，并教导我学习将两个资源结合，开始应用在自己身上和服侍中。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  <w:b/>
        </w:rPr>
        <w:t xml:space="preserve">1.2 </w:t>
      </w:r>
      <w:r>
        <w:rPr>
          <w:rFonts w:ascii="Arial Unicode MS" w:eastAsia="Arial Unicode MS" w:hAnsi="Arial Unicode MS" w:cs="Arial Unicode MS"/>
          <w:b/>
        </w:rPr>
        <w:t>我是我自己（自我）</w:t>
      </w:r>
      <w:r>
        <w:rPr>
          <w:rFonts w:ascii="Arial Unicode MS" w:eastAsia="Arial Unicode MS" w:hAnsi="Arial Unicode MS" w:cs="Arial Unicode MS"/>
        </w:rPr>
        <w:t>现一周三次学习讨论《活在遮盖下》，学习怎么作权柄和顺服权柄两方面，这是虚己的功课，夫妻中操练谦卑顺服是行道的好地方。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  <w:b/>
        </w:rPr>
        <w:t xml:space="preserve">1.3 </w:t>
      </w:r>
      <w:r>
        <w:rPr>
          <w:rFonts w:ascii="Arial Unicode MS" w:eastAsia="Arial Unicode MS" w:hAnsi="Arial Unicode MS" w:cs="Arial Unicode MS"/>
          <w:b/>
        </w:rPr>
        <w:t>我是新造（新我）</w:t>
      </w:r>
      <w:r>
        <w:rPr>
          <w:rFonts w:ascii="Arial Unicode MS" w:eastAsia="Arial Unicode MS" w:hAnsi="Arial Unicode MS" w:cs="Arial Unicode MS"/>
        </w:rPr>
        <w:t>新我喂养，使用教会过去和现在诸多资源：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）圣餐团契</w:t>
      </w:r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Arial Unicode MS" w:eastAsia="Arial Unicode MS" w:hAnsi="Arial Unicode MS" w:cs="Arial Unicode MS"/>
        </w:rPr>
        <w:t>）每次</w:t>
      </w:r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>节经文默想</w:t>
      </w:r>
      <w:r>
        <w:rPr>
          <w:rFonts w:ascii="Arial Unicode MS" w:eastAsia="Arial Unicode MS" w:hAnsi="Arial Unicode MS" w:cs="Arial Unicode MS"/>
        </w:rPr>
        <w:t xml:space="preserve"> 3</w:t>
      </w:r>
      <w:r>
        <w:rPr>
          <w:rFonts w:ascii="Arial Unicode MS" w:eastAsia="Arial Unicode MS" w:hAnsi="Arial Unicode MS" w:cs="Arial Unicode MS"/>
        </w:rPr>
        <w:t>）开始学习</w:t>
      </w:r>
      <w:r>
        <w:rPr>
          <w:rFonts w:ascii="Arial Unicode MS" w:eastAsia="Arial Unicode MS" w:hAnsi="Arial Unicode MS" w:cs="Arial Unicode MS"/>
        </w:rPr>
        <w:t xml:space="preserve">Mike </w:t>
      </w:r>
      <w:proofErr w:type="spellStart"/>
      <w:r>
        <w:rPr>
          <w:rFonts w:ascii="Arial Unicode MS" w:eastAsia="Arial Unicode MS" w:hAnsi="Arial Unicode MS" w:cs="Arial Unicode MS"/>
        </w:rPr>
        <w:t>Bickeal</w:t>
      </w:r>
      <w:proofErr w:type="spellEnd"/>
      <w:r>
        <w:rPr>
          <w:rFonts w:ascii="Arial Unicode MS" w:eastAsia="Arial Unicode MS" w:hAnsi="Arial Unicode MS" w:cs="Arial Unicode MS"/>
        </w:rPr>
        <w:t>经文祷告</w:t>
      </w:r>
      <w:r>
        <w:rPr>
          <w:rFonts w:ascii="Arial Unicode MS" w:eastAsia="Arial Unicode MS" w:hAnsi="Arial Unicode MS" w:cs="Arial Unicode MS"/>
        </w:rPr>
        <w:t xml:space="preserve"> 4</w:t>
      </w:r>
      <w:r>
        <w:rPr>
          <w:rFonts w:ascii="Arial Unicode MS" w:eastAsia="Arial Unicode MS" w:hAnsi="Arial Unicode MS" w:cs="Arial Unicode MS"/>
        </w:rPr>
        <w:t>）</w:t>
      </w:r>
      <w:proofErr w:type="gramStart"/>
      <w:r>
        <w:rPr>
          <w:rFonts w:ascii="Arial Unicode MS" w:eastAsia="Arial Unicode MS" w:hAnsi="Arial Unicode MS" w:cs="Arial Unicode MS"/>
        </w:rPr>
        <w:t>查经学习</w:t>
      </w:r>
      <w:r>
        <w:rPr>
          <w:rFonts w:ascii="Arial Unicode MS" w:eastAsia="Arial Unicode MS" w:hAnsi="Arial Unicode MS" w:cs="Arial Unicode MS"/>
        </w:rPr>
        <w:t xml:space="preserve">  5</w:t>
      </w:r>
      <w:proofErr w:type="gramEnd"/>
      <w:r>
        <w:rPr>
          <w:rFonts w:ascii="Arial Unicode MS" w:eastAsia="Arial Unicode MS" w:hAnsi="Arial Unicode MS" w:cs="Arial Unicode MS"/>
        </w:rPr>
        <w:t>）《雅歌》默想和夫妻对唱（一姐妹发明）</w:t>
      </w:r>
    </w:p>
    <w:p w:rsidR="00991292" w:rsidRDefault="001072B3">
      <w:pPr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>下面两张图片说明：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）重生基督徒不仅仅有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新我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、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老我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罪我</w:t>
      </w:r>
      <w:r>
        <w:rPr>
          <w:rFonts w:ascii="Arial Unicode MS" w:eastAsia="Arial Unicode MS" w:hAnsi="Arial Unicode MS" w:cs="Arial Unicode MS"/>
        </w:rPr>
        <w:t>)“</w:t>
      </w:r>
      <w:r>
        <w:rPr>
          <w:rFonts w:ascii="Arial Unicode MS" w:eastAsia="Arial Unicode MS" w:hAnsi="Arial Unicode MS" w:cs="Arial Unicode MS"/>
        </w:rPr>
        <w:t>，还有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病我（伤痕我）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和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自我（己）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：新我需要喂养，老我需要十字架破碎，病我需要神爱的医治释放，自我需要谦卑和降服。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）对于大儿子类的基督徒，外面过度的负责任都会不自觉地压抑伤害自己里面的小孩子，因此大儿子一般里面都有一个受伤的小孩子</w:t>
      </w:r>
      <w:r>
        <w:rPr>
          <w:rFonts w:ascii="Arial Unicode MS" w:eastAsia="Arial Unicode MS" w:hAnsi="Arial Unicode MS" w:cs="Arial Unicode MS"/>
        </w:rPr>
        <w:t>，同时又有一个没有破碎的小孩子。大儿子通常都需要先医治接纳里面受伤的小孩子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>然后才破碎里面没有破碎的小孩子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罪人）大儿子的成长：伤我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坏我（认罪）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真我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/>
        </w:rPr>
        <w:t>）对于小儿子类的基督徒，需要直接破碎里面悖逆任性的小孩子（罪人），经过认罪悔改后，也要医治接纳他们犯罪所带来的伤害。小儿子：坏我（认罪）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真我</w:t>
      </w:r>
    </w:p>
    <w:p w:rsidR="001072B3" w:rsidRDefault="001072B3">
      <w:pPr>
        <w:spacing w:line="240" w:lineRule="auto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</w:rPr>
        <w:lastRenderedPageBreak/>
        <w:t>4</w:t>
      </w:r>
      <w:r>
        <w:rPr>
          <w:rFonts w:ascii="Arial Unicode MS" w:eastAsia="Arial Unicode MS" w:hAnsi="Arial Unicode MS" w:cs="Arial Unicode MS"/>
        </w:rPr>
        <w:t>）上面这一切的灵命造就，就是要个体化细节化地牧养帮助每一个具体人，我自己在过去一段时间就是这样地牧养我自己。</w:t>
      </w:r>
      <w:r>
        <w:rPr>
          <w:noProof/>
        </w:rPr>
        <w:drawing>
          <wp:inline distT="114300" distB="114300" distL="114300" distR="114300">
            <wp:extent cx="6332400" cy="3213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292" w:rsidRDefault="001072B3">
      <w:pPr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>三</w:t>
      </w:r>
      <w:r>
        <w:rPr>
          <w:rFonts w:ascii="Arial Unicode MS" w:eastAsia="Arial Unicode MS" w:hAnsi="Arial Unicode MS" w:cs="Arial Unicode MS"/>
          <w:b/>
        </w:rPr>
        <w:t xml:space="preserve">. </w:t>
      </w:r>
      <w:r>
        <w:rPr>
          <w:rFonts w:ascii="Arial Unicode MS" w:eastAsia="Arial Unicode MS" w:hAnsi="Arial Unicode MS" w:cs="Arial Unicode MS"/>
          <w:b/>
        </w:rPr>
        <w:t>总结</w:t>
      </w:r>
    </w:p>
    <w:p w:rsidR="00991292" w:rsidRDefault="001072B3">
      <w:pPr>
        <w:spacing w:line="240" w:lineRule="auto"/>
      </w:pPr>
      <w:r>
        <w:rPr>
          <w:rFonts w:ascii="Arial Unicode MS" w:eastAsia="Arial Unicode MS" w:hAnsi="Arial Unicode MS" w:cs="Arial Unicode MS"/>
        </w:rPr>
        <w:t>说来说去，夫妻关系是一个双方个体的灵性问题。灵性好的意义包括：健康的我（原造部分）和兴盛</w:t>
      </w:r>
      <w:r>
        <w:rPr>
          <w:rFonts w:ascii="Arial Unicode MS" w:eastAsia="Arial Unicode MS" w:hAnsi="Arial Unicode MS" w:cs="Arial Unicode MS"/>
        </w:rPr>
        <w:t>新我（新造部分）。夫妻关系也是一个双方组合的灵性问题，经验证明，两个好灵性单体，并不是简单拼装就一定有好的灵性组合，这一部分留待以后有开启有果子再分享。谢谢家人！神祝福每一个家庭！</w:t>
      </w:r>
    </w:p>
    <w:p w:rsidR="00991292" w:rsidRDefault="00991292">
      <w:pPr>
        <w:spacing w:line="240" w:lineRule="auto"/>
      </w:pPr>
      <w:bookmarkStart w:id="0" w:name="_GoBack"/>
      <w:bookmarkEnd w:id="0"/>
    </w:p>
    <w:sectPr w:rsidR="00991292">
      <w:pgSz w:w="12240" w:h="15840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1292"/>
    <w:rsid w:val="001072B3"/>
    <w:rsid w:val="009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AGCF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 Yang</cp:lastModifiedBy>
  <cp:revision>2</cp:revision>
  <dcterms:created xsi:type="dcterms:W3CDTF">2022-08-21T04:29:00Z</dcterms:created>
  <dcterms:modified xsi:type="dcterms:W3CDTF">2022-08-21T04:39:00Z</dcterms:modified>
</cp:coreProperties>
</file>